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743E5" w14:textId="5232EE4D" w:rsidR="00314030" w:rsidRDefault="00314030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6ECDAA4" wp14:editId="3264D783">
            <wp:simplePos x="0" y="0"/>
            <wp:positionH relativeFrom="column">
              <wp:posOffset>-1019175</wp:posOffset>
            </wp:positionH>
            <wp:positionV relativeFrom="paragraph">
              <wp:posOffset>-735330</wp:posOffset>
            </wp:positionV>
            <wp:extent cx="7497799" cy="110420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930" cy="1105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b/>
          <w:sz w:val="28"/>
          <w:szCs w:val="28"/>
        </w:rPr>
        <w:br w:type="page"/>
      </w:r>
    </w:p>
    <w:p w14:paraId="01516F9F" w14:textId="77777777" w:rsidR="007575AB" w:rsidRDefault="007575AB" w:rsidP="007575AB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248C12" w14:textId="77777777" w:rsidR="007575AB" w:rsidRDefault="007575AB" w:rsidP="007575AB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F1E6D40" w14:textId="77777777" w:rsidR="007575AB" w:rsidRDefault="007575AB" w:rsidP="0075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учебному плану  8 -9 классов</w:t>
      </w:r>
    </w:p>
    <w:p w14:paraId="0D51FA82" w14:textId="77777777" w:rsidR="007575AB" w:rsidRDefault="007575AB" w:rsidP="0075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«Средняя общеобразовательная школа №2</w:t>
      </w:r>
    </w:p>
    <w:p w14:paraId="1D0400EE" w14:textId="77777777" w:rsidR="007575AB" w:rsidRDefault="007575AB" w:rsidP="0075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Строитель Яковлевского городского округа»</w:t>
      </w:r>
    </w:p>
    <w:p w14:paraId="3DA46AAD" w14:textId="77777777" w:rsidR="007575AB" w:rsidRDefault="007575AB" w:rsidP="0075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2024 - 2025 учебный год</w:t>
      </w:r>
    </w:p>
    <w:p w14:paraId="679D3BDF" w14:textId="77777777" w:rsidR="007575AB" w:rsidRDefault="007575AB" w:rsidP="00757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160ECFBA" w14:textId="77777777" w:rsidR="007575AB" w:rsidRDefault="007575AB" w:rsidP="0075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Учебный план  </w:t>
      </w:r>
      <w:r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2  г. Строитель Яковлевского городского округа» на 2024 - 2025 учебный год </w:t>
      </w:r>
      <w:r>
        <w:rPr>
          <w:rFonts w:ascii="Times New Roman" w:hAnsi="Times New Roman" w:cs="Times New Roman"/>
          <w:sz w:val="28"/>
          <w:szCs w:val="28"/>
        </w:rPr>
        <w:t>разработан на основе  базисного  учебного плана и примерных учебных планов  для образовательных учреждений Белгородской области, реализующих  программы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143D3C2" w14:textId="77777777" w:rsidR="007575AB" w:rsidRDefault="007575AB" w:rsidP="007575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Нормативно-правовая база, используемая при разработке учебного плана:</w:t>
      </w:r>
    </w:p>
    <w:p w14:paraId="321F945E" w14:textId="77777777" w:rsidR="007575AB" w:rsidRPr="00C2284C" w:rsidRDefault="007575AB" w:rsidP="007575AB">
      <w:pPr>
        <w:pStyle w:val="Style2"/>
        <w:widowControl/>
        <w:spacing w:line="240" w:lineRule="auto"/>
        <w:ind w:firstLine="3605"/>
        <w:rPr>
          <w:rStyle w:val="FontStyle30"/>
          <w:i/>
          <w:sz w:val="28"/>
          <w:szCs w:val="28"/>
        </w:rPr>
      </w:pPr>
      <w:r w:rsidRPr="00C2284C">
        <w:rPr>
          <w:rStyle w:val="FontStyle30"/>
          <w:i/>
          <w:sz w:val="28"/>
          <w:szCs w:val="28"/>
        </w:rPr>
        <w:t>Федеральный уровень</w:t>
      </w:r>
    </w:p>
    <w:p w14:paraId="008B9A4B" w14:textId="77777777" w:rsidR="007575AB" w:rsidRPr="00C2284C" w:rsidRDefault="007575AB" w:rsidP="007575AB">
      <w:pPr>
        <w:pStyle w:val="Style2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284C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 (ст.43)</w:t>
      </w:r>
    </w:p>
    <w:p w14:paraId="06AACEF2" w14:textId="77777777" w:rsidR="007575AB" w:rsidRPr="00C2284C" w:rsidRDefault="007575AB" w:rsidP="007575AB">
      <w:pPr>
        <w:pStyle w:val="Style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284C">
        <w:rPr>
          <w:rFonts w:ascii="Times New Roman" w:hAnsi="Times New Roman" w:cs="Times New Roman"/>
          <w:bCs/>
          <w:sz w:val="28"/>
          <w:szCs w:val="28"/>
        </w:rPr>
        <w:t>Федеральный закон РФ «Об образовании в Российской Федерации» от 29 декабря 2012г.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2284C">
        <w:rPr>
          <w:rFonts w:ascii="Times New Roman" w:hAnsi="Times New Roman" w:cs="Times New Roman"/>
          <w:bCs/>
          <w:sz w:val="28"/>
          <w:szCs w:val="28"/>
        </w:rPr>
        <w:t>273 – ФЗ</w:t>
      </w:r>
    </w:p>
    <w:p w14:paraId="61D1C705" w14:textId="77777777" w:rsidR="007575AB" w:rsidRPr="00C2284C" w:rsidRDefault="007575AB" w:rsidP="007575AB">
      <w:pPr>
        <w:pStyle w:val="Style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учреждениях»</w:t>
      </w:r>
    </w:p>
    <w:p w14:paraId="47CCFD7D" w14:textId="77777777" w:rsidR="007575AB" w:rsidRPr="00C2284C" w:rsidRDefault="007575AB" w:rsidP="007575AB">
      <w:pPr>
        <w:pStyle w:val="23"/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C2284C">
        <w:rPr>
          <w:rFonts w:ascii="Times New Roman" w:hAnsi="Times New Roman" w:cs="Times New Roman"/>
          <w:i/>
          <w:sz w:val="28"/>
          <w:szCs w:val="28"/>
        </w:rPr>
        <w:t xml:space="preserve">(утвержден приказом Министерства образования и науки </w:t>
      </w:r>
      <w:proofErr w:type="spellStart"/>
      <w:r w:rsidRPr="00C2284C">
        <w:rPr>
          <w:rFonts w:ascii="Times New Roman" w:hAnsi="Times New Roman" w:cs="Times New Roman"/>
          <w:i/>
          <w:sz w:val="28"/>
          <w:szCs w:val="28"/>
        </w:rPr>
        <w:t>рФ</w:t>
      </w:r>
      <w:proofErr w:type="spellEnd"/>
      <w:r w:rsidRPr="00C2284C">
        <w:rPr>
          <w:rFonts w:ascii="Times New Roman" w:hAnsi="Times New Roman" w:cs="Times New Roman"/>
          <w:i/>
          <w:sz w:val="28"/>
          <w:szCs w:val="28"/>
        </w:rPr>
        <w:t xml:space="preserve"> от 17 декабря 2010г. №897, в редакции приказа Минобрнауки России от 29 декабря 2014г.№1644)</w:t>
      </w:r>
      <w:r w:rsidRPr="00C22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2589DE" w14:textId="77777777" w:rsidR="007575AB" w:rsidRPr="00C2284C" w:rsidRDefault="007575AB" w:rsidP="007575AB">
      <w:pPr>
        <w:pStyle w:val="23"/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</w:r>
      <w:r w:rsidRPr="00C2284C">
        <w:rPr>
          <w:rFonts w:ascii="Times New Roman" w:hAnsi="Times New Roman" w:cs="Times New Roman"/>
          <w:i/>
          <w:sz w:val="28"/>
          <w:szCs w:val="28"/>
        </w:rPr>
        <w:t xml:space="preserve">(утвержден приказ Министерства образования и науки Российской Федерации (Минобрнауки России) от 30 августа </w:t>
      </w:r>
      <w:smartTag w:uri="urn:schemas-microsoft-com:office:smarttags" w:element="metricconverter">
        <w:smartTagPr>
          <w:attr w:name="ProductID" w:val="2013 г"/>
        </w:smartTagPr>
        <w:r w:rsidRPr="00C2284C">
          <w:rPr>
            <w:rFonts w:ascii="Times New Roman" w:hAnsi="Times New Roman" w:cs="Times New Roman"/>
            <w:i/>
            <w:sz w:val="28"/>
            <w:szCs w:val="28"/>
          </w:rPr>
          <w:t>2013 г</w:t>
        </w:r>
      </w:smartTag>
      <w:r w:rsidRPr="00C2284C">
        <w:rPr>
          <w:rFonts w:ascii="Times New Roman" w:hAnsi="Times New Roman" w:cs="Times New Roman"/>
          <w:i/>
          <w:sz w:val="28"/>
          <w:szCs w:val="28"/>
        </w:rPr>
        <w:t>. №1015)</w:t>
      </w:r>
      <w:r w:rsidRPr="00C2284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comments" w:history="1"/>
    </w:p>
    <w:p w14:paraId="2126BAE1" w14:textId="77777777" w:rsidR="007575AB" w:rsidRPr="00C2284C" w:rsidRDefault="007575AB" w:rsidP="007575AB">
      <w:pPr>
        <w:pStyle w:val="Style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Федеральной целевой программы развития образования на 2016-2020 годы </w:t>
      </w:r>
      <w:r w:rsidRPr="00C22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(утверждена распоряжением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14 г"/>
        </w:smartTagPr>
        <w:r w:rsidRPr="00C2284C">
          <w:rPr>
            <w:rFonts w:ascii="Times New Roman" w:hAnsi="Times New Roman" w:cs="Times New Roman"/>
            <w:i/>
            <w:color w:val="000000"/>
            <w:sz w:val="28"/>
            <w:szCs w:val="28"/>
          </w:rPr>
          <w:t>2014 г</w:t>
        </w:r>
      </w:smartTag>
      <w:r w:rsidRPr="00C2284C">
        <w:rPr>
          <w:rFonts w:ascii="Times New Roman" w:hAnsi="Times New Roman" w:cs="Times New Roman"/>
          <w:i/>
          <w:color w:val="000000"/>
          <w:sz w:val="28"/>
          <w:szCs w:val="28"/>
        </w:rPr>
        <w:t>. N 2765-р)</w:t>
      </w:r>
    </w:p>
    <w:p w14:paraId="65DC0A2D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Федеральной целевой программы «Русский язык» на 2016-2020 годы </w:t>
      </w:r>
      <w:r w:rsidRPr="00C22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(утверждена  распоряжением Правительства Российской Федерации  от 20 декабря </w:t>
      </w:r>
      <w:smartTag w:uri="urn:schemas-microsoft-com:office:smarttags" w:element="metricconverter">
        <w:smartTagPr>
          <w:attr w:name="ProductID" w:val="2014 г"/>
        </w:smartTagPr>
        <w:r w:rsidRPr="00C2284C">
          <w:rPr>
            <w:rFonts w:ascii="Times New Roman" w:hAnsi="Times New Roman" w:cs="Times New Roman"/>
            <w:i/>
            <w:color w:val="000000"/>
            <w:sz w:val="28"/>
            <w:szCs w:val="28"/>
          </w:rPr>
          <w:t>2014 г</w:t>
        </w:r>
      </w:smartTag>
      <w:r w:rsidRPr="00C2284C">
        <w:rPr>
          <w:rFonts w:ascii="Times New Roman" w:hAnsi="Times New Roman" w:cs="Times New Roman"/>
          <w:i/>
          <w:color w:val="000000"/>
          <w:sz w:val="28"/>
          <w:szCs w:val="28"/>
        </w:rPr>
        <w:t>. N 2647-р)</w:t>
      </w:r>
    </w:p>
    <w:p w14:paraId="457F4247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развития математического образования в Российской Федерации </w:t>
      </w:r>
      <w:r w:rsidRPr="00C2284C">
        <w:rPr>
          <w:rFonts w:ascii="Times New Roman" w:hAnsi="Times New Roman" w:cs="Times New Roman"/>
          <w:i/>
          <w:color w:val="000000"/>
          <w:sz w:val="28"/>
          <w:szCs w:val="28"/>
        </w:rPr>
        <w:t>(утверждена распоряжением Правительства России от 24 декабря 2013 года № 2506-р)</w:t>
      </w:r>
    </w:p>
    <w:p w14:paraId="3E1E8725" w14:textId="77777777" w:rsidR="007575AB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31.03.2014 № 253 «Об утверждении федеральных перечней учебников, рекомендованных (допущенных) к использованию в образовательном процессе в </w:t>
      </w:r>
      <w:r w:rsidRPr="00C2284C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учреждениях, реализующих образовательные программы общего образования и имеющих государственную аккредитацию»</w:t>
      </w:r>
    </w:p>
    <w:p w14:paraId="343358C1" w14:textId="77777777" w:rsidR="007575AB" w:rsidRPr="00AC7074" w:rsidRDefault="007575AB" w:rsidP="007575AB">
      <w:pPr>
        <w:pStyle w:val="1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05.07.2017 № 629 «О внесении изменений в 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общего. Среднего общего образования, утвержденный приказом Министерства образования и науки Российской Федерации от 31 марта 2014г. № 253»</w:t>
      </w:r>
    </w:p>
    <w:p w14:paraId="30E0B470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</w:t>
      </w:r>
      <w:r w:rsidRPr="00C2284C">
        <w:rPr>
          <w:rFonts w:ascii="Times New Roman" w:hAnsi="Times New Roman" w:cs="Times New Roman"/>
          <w:i/>
          <w:sz w:val="28"/>
          <w:szCs w:val="28"/>
        </w:rPr>
        <w:t>(в редакции приказов Минобрнауки РФ от 13.01.2011 № 2, от 16.01.2012 №16)</w:t>
      </w:r>
    </w:p>
    <w:p w14:paraId="3776FBBD" w14:textId="77777777" w:rsidR="007575AB" w:rsidRPr="00C2284C" w:rsidRDefault="007575AB" w:rsidP="007575AB">
      <w:pPr>
        <w:pStyle w:val="2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84C">
        <w:rPr>
          <w:rFonts w:ascii="Times New Roman" w:hAnsi="Times New Roman" w:cs="Times New Roman"/>
          <w:b/>
          <w:bCs/>
          <w:sz w:val="28"/>
          <w:szCs w:val="28"/>
        </w:rPr>
        <w:t>Инструктивные и методические материалы</w:t>
      </w:r>
    </w:p>
    <w:p w14:paraId="6AA44D56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</w:t>
      </w:r>
      <w:r w:rsidRPr="00C2284C">
        <w:rPr>
          <w:rFonts w:ascii="Times New Roman" w:hAnsi="Times New Roman" w:cs="Times New Roman"/>
          <w:i/>
          <w:sz w:val="28"/>
          <w:szCs w:val="28"/>
        </w:rPr>
        <w:t>(одобрена Федеральным научно-методическим объединением по общему образованию, протокол заседания от 8 апреля 2015г. №1/15)</w:t>
      </w:r>
    </w:p>
    <w:p w14:paraId="3C37C79D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>Письмо Минобрнауки РФ «О введении федерального государственного образовательного стандарта общего образования» от 19.04.2011г. № 03-255</w:t>
      </w:r>
    </w:p>
    <w:p w14:paraId="42F1B70A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>Письмо Минобрнауки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2011г . №03-296</w:t>
      </w:r>
    </w:p>
    <w:p w14:paraId="4E07CEC7" w14:textId="77777777" w:rsidR="007575AB" w:rsidRPr="00C2284C" w:rsidRDefault="007575AB" w:rsidP="007575AB">
      <w:pPr>
        <w:pStyle w:val="2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84C">
        <w:rPr>
          <w:rFonts w:ascii="Times New Roman" w:hAnsi="Times New Roman" w:cs="Times New Roman"/>
          <w:b/>
          <w:i/>
          <w:sz w:val="28"/>
          <w:szCs w:val="28"/>
        </w:rPr>
        <w:t>Региональный уровень</w:t>
      </w:r>
    </w:p>
    <w:p w14:paraId="1C948176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>Закон Белгородской области «Об образовании в Белгородской области» (</w:t>
      </w:r>
      <w:r w:rsidRPr="00C22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принят Белгородской областной Думой от 31.10.2014 № 314) </w:t>
      </w:r>
    </w:p>
    <w:p w14:paraId="08374531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развития дошкольного, общего и дополнительного образования Белгородской области на 2013-2020гг. </w:t>
      </w:r>
      <w:r w:rsidRPr="00C2284C">
        <w:rPr>
          <w:rFonts w:ascii="Times New Roman" w:hAnsi="Times New Roman" w:cs="Times New Roman"/>
          <w:i/>
          <w:color w:val="000000"/>
          <w:sz w:val="28"/>
          <w:szCs w:val="28"/>
        </w:rPr>
        <w:t>(утверждена Постановлением Правительства Белгородской области от 28 октября 2013 года № 431-ПП)</w:t>
      </w:r>
    </w:p>
    <w:p w14:paraId="4B661A8E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обл. от 02.10.2010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84C">
        <w:rPr>
          <w:rFonts w:ascii="Times New Roman" w:hAnsi="Times New Roman" w:cs="Times New Roman"/>
          <w:sz w:val="28"/>
          <w:szCs w:val="28"/>
        </w:rPr>
        <w:t xml:space="preserve">325-пп «О долгосрочной целевой программе «Развитие образования Белгородской области на 2011 - 2015 годы» </w:t>
      </w:r>
      <w:r w:rsidRPr="00C2284C">
        <w:rPr>
          <w:rFonts w:ascii="Times New Roman" w:hAnsi="Times New Roman" w:cs="Times New Roman"/>
          <w:i/>
          <w:sz w:val="28"/>
          <w:szCs w:val="28"/>
        </w:rPr>
        <w:t>(в редакции постановления правительства Белгородской области от 25.07.2011 № 279-пп)</w:t>
      </w:r>
    </w:p>
    <w:p w14:paraId="27158471" w14:textId="77777777" w:rsidR="007575AB" w:rsidRPr="00C2284C" w:rsidRDefault="007575AB" w:rsidP="007575AB">
      <w:pPr>
        <w:pStyle w:val="2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284C">
        <w:rPr>
          <w:rFonts w:ascii="Times New Roman" w:hAnsi="Times New Roman" w:cs="Times New Roman"/>
          <w:sz w:val="28"/>
          <w:szCs w:val="28"/>
        </w:rPr>
        <w:t xml:space="preserve"> Приказ департамента образования, культуры и молодёжной политики Белгородской области от 06.04.2009г. № 694 «О совершенствовании физического воспитания учащихся в общеобразовательных учреждениях области»</w:t>
      </w:r>
    </w:p>
    <w:p w14:paraId="7F86A822" w14:textId="77777777" w:rsidR="007575AB" w:rsidRPr="00C2284C" w:rsidRDefault="007575AB" w:rsidP="00757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b/>
          <w:color w:val="000000"/>
          <w:sz w:val="28"/>
          <w:szCs w:val="28"/>
        </w:rPr>
        <w:t>Инструктивные и методические материалы</w:t>
      </w:r>
    </w:p>
    <w:p w14:paraId="6BED0C52" w14:textId="77777777" w:rsidR="007575AB" w:rsidRPr="00C2284C" w:rsidRDefault="007575AB" w:rsidP="00757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>Инструктивное письмо департамента образования Белгородской области от 19.02.2014г.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284C">
        <w:rPr>
          <w:rFonts w:ascii="Times New Roman" w:hAnsi="Times New Roman" w:cs="Times New Roman"/>
          <w:color w:val="000000"/>
          <w:sz w:val="28"/>
          <w:szCs w:val="28"/>
        </w:rPr>
        <w:t>9-06/999-НМ «О формах промежуточной аттестации»</w:t>
      </w:r>
    </w:p>
    <w:p w14:paraId="7FFE9C3F" w14:textId="77777777" w:rsidR="007575AB" w:rsidRPr="00C2284C" w:rsidRDefault="007575AB" w:rsidP="00757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Инструктивное письмо департамента образования Белгородской области от 21.02.2014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84C">
        <w:rPr>
          <w:rFonts w:ascii="Times New Roman" w:hAnsi="Times New Roman" w:cs="Times New Roman"/>
          <w:color w:val="000000"/>
          <w:sz w:val="28"/>
          <w:szCs w:val="28"/>
        </w:rPr>
        <w:t>9-06/1086-НМ «О промежуточной аттестации обучающихся общеобразовательных учреждений»</w:t>
      </w:r>
    </w:p>
    <w:p w14:paraId="65BD23D5" w14:textId="77777777" w:rsidR="007575AB" w:rsidRPr="00C2284C" w:rsidRDefault="007575AB" w:rsidP="00757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>Инструктивное письмо департамента образования Белгородской области от 22.05.2014г.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84C">
        <w:rPr>
          <w:rFonts w:ascii="Times New Roman" w:hAnsi="Times New Roman" w:cs="Times New Roman"/>
          <w:color w:val="000000"/>
          <w:sz w:val="28"/>
          <w:szCs w:val="28"/>
        </w:rPr>
        <w:t>9-06/3335-НМ «О некоторых аспектах организации и проведения промежуточной аттестации обучающихся общеобразовательных организаций»</w:t>
      </w:r>
    </w:p>
    <w:p w14:paraId="24148177" w14:textId="77777777" w:rsidR="007575AB" w:rsidRPr="00C2284C" w:rsidRDefault="007575AB" w:rsidP="00757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>Инструктивное письмо департамента образования Белгородской области от 19.05.2014года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84C">
        <w:rPr>
          <w:rFonts w:ascii="Times New Roman" w:hAnsi="Times New Roman" w:cs="Times New Roman"/>
          <w:color w:val="000000"/>
          <w:sz w:val="28"/>
          <w:szCs w:val="28"/>
        </w:rPr>
        <w:t xml:space="preserve">9-06/3259-НМ «Об устранении нарушений в преподавании учебного предмета «Физическая культура» </w:t>
      </w:r>
    </w:p>
    <w:p w14:paraId="41B778F7" w14:textId="77777777" w:rsidR="007575AB" w:rsidRPr="00C2284C" w:rsidRDefault="007575AB" w:rsidP="00757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>Инструктивное письмо департамента образования Белгородской области от 18.06.2014г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84C">
        <w:rPr>
          <w:rFonts w:ascii="Times New Roman" w:hAnsi="Times New Roman" w:cs="Times New Roman"/>
          <w:color w:val="000000"/>
          <w:sz w:val="28"/>
          <w:szCs w:val="28"/>
        </w:rPr>
        <w:t>9-06/3968-НМ «Об использовании учебников и учебных пособий»</w:t>
      </w:r>
    </w:p>
    <w:p w14:paraId="36A86131" w14:textId="77777777" w:rsidR="007575AB" w:rsidRPr="00C2284C" w:rsidRDefault="007575AB" w:rsidP="00757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>Методические письма  Белгородского института развития образования;</w:t>
      </w:r>
    </w:p>
    <w:p w14:paraId="74A556E2" w14:textId="77777777" w:rsidR="007575AB" w:rsidRPr="00C2284C" w:rsidRDefault="007575AB" w:rsidP="007575A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Муниципальный уровень</w:t>
      </w:r>
    </w:p>
    <w:p w14:paraId="06032440" w14:textId="77777777" w:rsidR="007575AB" w:rsidRPr="00C2284C" w:rsidRDefault="007575AB" w:rsidP="007575AB">
      <w:pPr>
        <w:numPr>
          <w:ilvl w:val="0"/>
          <w:numId w:val="17"/>
        </w:numPr>
        <w:spacing w:after="0" w:line="240" w:lineRule="auto"/>
        <w:ind w:right="15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«Развитие образования Яковлевского района на 2015-2020 годы» (</w:t>
      </w:r>
      <w:r w:rsidRPr="00C2284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утверждена постановлением главы администрации Яковлевского района  от 01 сентября 2014 года № 399)</w:t>
      </w:r>
    </w:p>
    <w:p w14:paraId="41926060" w14:textId="77777777" w:rsidR="007575AB" w:rsidRPr="00C2284C" w:rsidRDefault="007575AB" w:rsidP="007575AB">
      <w:pPr>
        <w:spacing w:after="0" w:line="240" w:lineRule="auto"/>
        <w:ind w:right="1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228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Уровень общеобразовательного учреждения </w:t>
      </w:r>
    </w:p>
    <w:p w14:paraId="27881466" w14:textId="77777777" w:rsidR="007575AB" w:rsidRPr="00EF125F" w:rsidRDefault="007575AB" w:rsidP="007575AB">
      <w:pPr>
        <w:numPr>
          <w:ilvl w:val="0"/>
          <w:numId w:val="17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Устав, утверждён приказом начальника управления образования      администрации Яковлевского  городского округа  от    16.01.2019 года   №  34</w:t>
      </w:r>
    </w:p>
    <w:p w14:paraId="2A835882" w14:textId="77777777" w:rsidR="007575AB" w:rsidRPr="000C45A8" w:rsidRDefault="007575AB" w:rsidP="007575AB">
      <w:pPr>
        <w:pStyle w:val="21"/>
        <w:numPr>
          <w:ilvl w:val="0"/>
          <w:numId w:val="17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0C45A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0C45A8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5A8">
        <w:rPr>
          <w:rFonts w:ascii="Times New Roman" w:hAnsi="Times New Roman" w:cs="Times New Roman"/>
          <w:sz w:val="28"/>
          <w:szCs w:val="28"/>
        </w:rPr>
        <w:t>2 г. Строитель Белгородско</w:t>
      </w:r>
      <w:r>
        <w:rPr>
          <w:rFonts w:ascii="Times New Roman" w:hAnsi="Times New Roman" w:cs="Times New Roman"/>
          <w:sz w:val="28"/>
          <w:szCs w:val="28"/>
        </w:rPr>
        <w:t>й области» (Приказ от 31.08.2020</w:t>
      </w:r>
      <w:r w:rsidRPr="000C45A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 335</w:t>
      </w:r>
      <w:r w:rsidRPr="000C45A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BE749B3" w14:textId="77777777" w:rsidR="007575AB" w:rsidRPr="00F94905" w:rsidRDefault="007575AB" w:rsidP="007575AB">
      <w:pPr>
        <w:pStyle w:val="af2"/>
        <w:numPr>
          <w:ilvl w:val="0"/>
          <w:numId w:val="17"/>
        </w:numPr>
        <w:tabs>
          <w:tab w:val="left" w:pos="142"/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4905">
        <w:rPr>
          <w:bCs/>
          <w:sz w:val="28"/>
          <w:szCs w:val="28"/>
        </w:rPr>
        <w:t>Лицензия, выданная департаментом обра</w:t>
      </w:r>
      <w:r>
        <w:rPr>
          <w:bCs/>
          <w:sz w:val="28"/>
          <w:szCs w:val="28"/>
        </w:rPr>
        <w:t>зования  Белгородской области 26 марта  2019 г., регистрационный № 8721</w:t>
      </w:r>
      <w:r w:rsidRPr="00F94905">
        <w:rPr>
          <w:bCs/>
          <w:sz w:val="28"/>
          <w:szCs w:val="28"/>
        </w:rPr>
        <w:t>.</w:t>
      </w:r>
    </w:p>
    <w:p w14:paraId="4302FCAB" w14:textId="77777777" w:rsidR="007575AB" w:rsidRPr="000C45A8" w:rsidRDefault="007575AB" w:rsidP="007575AB">
      <w:pPr>
        <w:numPr>
          <w:ilvl w:val="0"/>
          <w:numId w:val="17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5A8">
        <w:rPr>
          <w:rFonts w:ascii="Times New Roman" w:hAnsi="Times New Roman" w:cs="Times New Roman"/>
          <w:bCs/>
          <w:sz w:val="28"/>
          <w:szCs w:val="28"/>
        </w:rPr>
        <w:t>Свидетельство о государственной аккредитации, выданное департаментом образования  Белгородской области 24 марта 2014 г., серия 31А01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5A8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5A8">
        <w:rPr>
          <w:rFonts w:ascii="Times New Roman" w:hAnsi="Times New Roman" w:cs="Times New Roman"/>
          <w:bCs/>
          <w:sz w:val="28"/>
          <w:szCs w:val="28"/>
        </w:rPr>
        <w:t>000282, регистрационный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C45A8">
        <w:rPr>
          <w:rFonts w:ascii="Times New Roman" w:hAnsi="Times New Roman" w:cs="Times New Roman"/>
          <w:bCs/>
          <w:sz w:val="28"/>
          <w:szCs w:val="28"/>
        </w:rPr>
        <w:t>3719.</w:t>
      </w:r>
    </w:p>
    <w:p w14:paraId="64A3FF24" w14:textId="77777777" w:rsidR="007575AB" w:rsidRPr="000C45A8" w:rsidRDefault="007575AB" w:rsidP="007575AB">
      <w:pPr>
        <w:pStyle w:val="1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A8">
        <w:rPr>
          <w:rFonts w:ascii="Times New Roman" w:hAnsi="Times New Roman" w:cs="Times New Roman"/>
          <w:color w:val="000000"/>
          <w:sz w:val="28"/>
          <w:szCs w:val="28"/>
        </w:rPr>
        <w:t>Локальные акты МБОУ «СОШ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 г. Строитель»</w:t>
      </w:r>
    </w:p>
    <w:p w14:paraId="027FEBD0" w14:textId="77777777" w:rsidR="007575AB" w:rsidRPr="000C45A8" w:rsidRDefault="007575AB" w:rsidP="007575AB">
      <w:pPr>
        <w:pStyle w:val="13"/>
        <w:tabs>
          <w:tab w:val="left" w:pos="993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8634FA" w14:textId="77777777" w:rsidR="007575AB" w:rsidRDefault="007575AB" w:rsidP="0075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связи с тем, что школа является общеобразовательной, учебный план направлен на реализацию следующих целей: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основного общего образования для каждого учащегося в соответствии с требованиями государственного образовательного стандарта; формирование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 учащихся на уровне, достаточном для продолжения образования и самообразования; создание условий для развития   учащихся   школы         в   соответствии   с   их   индивидуальными способностями и потребностями. </w:t>
      </w:r>
    </w:p>
    <w:p w14:paraId="37AB06F5" w14:textId="77777777" w:rsidR="007575AB" w:rsidRPr="00CE4E7C" w:rsidRDefault="007575AB" w:rsidP="007575AB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CE4E7C">
        <w:rPr>
          <w:rFonts w:ascii="Times New Roman" w:hAnsi="Times New Roman" w:cs="Times New Roman"/>
          <w:color w:val="000000"/>
          <w:sz w:val="28"/>
        </w:rPr>
        <w:t>Основной целью  реализации образовательной программы  школы является обеспечение выполнения требований  Стандарта, что предусматривает решение следующих основных задач:</w:t>
      </w:r>
    </w:p>
    <w:p w14:paraId="3736AEF4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 w:rsidRPr="00CE4E7C">
        <w:rPr>
          <w:rFonts w:ascii="Times New Roman" w:hAnsi="Times New Roman" w:cs="Times New Roman"/>
          <w:color w:val="000000"/>
          <w:sz w:val="28"/>
        </w:rPr>
        <w:t>Формирование общей культуры и самосовершенствование обучающихся, обеспечивающих  их социальную успешность, развитие творческих способностей, сохранение и укрепление здоровья</w:t>
      </w:r>
    </w:p>
    <w:p w14:paraId="47E29816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CE4E7C">
        <w:rPr>
          <w:rFonts w:ascii="Times New Roman" w:hAnsi="Times New Roman" w:cs="Times New Roman"/>
          <w:color w:val="000000"/>
          <w:sz w:val="28"/>
        </w:rPr>
        <w:t>Обеспечение планируемых результатов по достижению выпускником целевых установок, ЗУН, компетенций и компетентностей</w:t>
      </w:r>
    </w:p>
    <w:p w14:paraId="5AF16ED7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 </w:t>
      </w:r>
      <w:r w:rsidRPr="00CE4E7C">
        <w:rPr>
          <w:rFonts w:ascii="Times New Roman" w:hAnsi="Times New Roman" w:cs="Times New Roman"/>
          <w:color w:val="000000"/>
          <w:sz w:val="28"/>
        </w:rPr>
        <w:t>Становление и развитие личности</w:t>
      </w:r>
    </w:p>
    <w:p w14:paraId="7B3608B1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CE4E7C">
        <w:rPr>
          <w:rFonts w:ascii="Times New Roman" w:hAnsi="Times New Roman" w:cs="Times New Roman"/>
          <w:color w:val="000000"/>
          <w:sz w:val="28"/>
        </w:rPr>
        <w:t>Обеспечение преемственности  начального и основного  общего образования</w:t>
      </w:r>
    </w:p>
    <w:p w14:paraId="62F85F4A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 </w:t>
      </w:r>
      <w:r w:rsidRPr="00CE4E7C">
        <w:rPr>
          <w:rFonts w:ascii="Times New Roman" w:hAnsi="Times New Roman" w:cs="Times New Roman"/>
          <w:color w:val="000000"/>
          <w:sz w:val="28"/>
        </w:rPr>
        <w:t>Обеспечение доступности получения качественного образования и достижение планируемых результатов</w:t>
      </w:r>
    </w:p>
    <w:p w14:paraId="6D6C96C9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 </w:t>
      </w:r>
      <w:r w:rsidRPr="00CE4E7C">
        <w:rPr>
          <w:rFonts w:ascii="Times New Roman" w:hAnsi="Times New Roman" w:cs="Times New Roman"/>
          <w:color w:val="000000"/>
          <w:sz w:val="28"/>
        </w:rPr>
        <w:t>Взаимодействие ОУ с социальными партнёрами</w:t>
      </w:r>
    </w:p>
    <w:p w14:paraId="79E1955A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 </w:t>
      </w:r>
      <w:r w:rsidRPr="00CE4E7C">
        <w:rPr>
          <w:rFonts w:ascii="Times New Roman" w:hAnsi="Times New Roman" w:cs="Times New Roman"/>
          <w:color w:val="000000"/>
          <w:sz w:val="28"/>
        </w:rPr>
        <w:t>Выявление и развитие способностей учащихся</w:t>
      </w:r>
    </w:p>
    <w:p w14:paraId="5E2B931B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CE4E7C">
        <w:rPr>
          <w:rFonts w:ascii="Times New Roman" w:hAnsi="Times New Roman" w:cs="Times New Roman"/>
          <w:color w:val="000000"/>
          <w:sz w:val="28"/>
        </w:rPr>
        <w:t>Включение обучающихся в процессы познания и преобразования социальной среды для приобретения опыта реального управления и действия</w:t>
      </w:r>
    </w:p>
    <w:p w14:paraId="48B764ED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CE4E7C">
        <w:rPr>
          <w:rFonts w:ascii="Times New Roman" w:hAnsi="Times New Roman" w:cs="Times New Roman"/>
          <w:color w:val="000000"/>
          <w:sz w:val="28"/>
        </w:rPr>
        <w:t>Социальное и учебно-</w:t>
      </w:r>
      <w:proofErr w:type="gramStart"/>
      <w:r w:rsidRPr="00CE4E7C">
        <w:rPr>
          <w:rFonts w:ascii="Times New Roman" w:hAnsi="Times New Roman" w:cs="Times New Roman"/>
          <w:color w:val="000000"/>
          <w:sz w:val="28"/>
        </w:rPr>
        <w:t>исследовательское  проектирование</w:t>
      </w:r>
      <w:proofErr w:type="gramEnd"/>
      <w:r w:rsidRPr="00CE4E7C">
        <w:rPr>
          <w:rFonts w:ascii="Times New Roman" w:hAnsi="Times New Roman" w:cs="Times New Roman"/>
          <w:color w:val="000000"/>
          <w:sz w:val="28"/>
        </w:rPr>
        <w:t xml:space="preserve">, профессиональная ориентация обучающихся </w:t>
      </w:r>
    </w:p>
    <w:p w14:paraId="3EA7A413" w14:textId="77777777" w:rsidR="007575AB" w:rsidRPr="00CE4E7C" w:rsidRDefault="007575AB" w:rsidP="007575AB">
      <w:pPr>
        <w:pStyle w:val="aa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CE4E7C">
        <w:rPr>
          <w:rFonts w:ascii="Times New Roman" w:hAnsi="Times New Roman" w:cs="Times New Roman"/>
          <w:color w:val="000000"/>
          <w:sz w:val="28"/>
        </w:rPr>
        <w:t xml:space="preserve">Сохранение и укрепление физического, психологического и социального здоровья учащихся </w:t>
      </w:r>
    </w:p>
    <w:p w14:paraId="404E4DC9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реализации поставленных задач в школе созданы и функционируют общеобразовательные классы.</w:t>
      </w:r>
    </w:p>
    <w:p w14:paraId="170AEC8B" w14:textId="77777777" w:rsidR="007575AB" w:rsidRDefault="007575AB" w:rsidP="007575AB">
      <w:pPr>
        <w:pStyle w:val="af2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sz w:val="28"/>
          <w:szCs w:val="20"/>
        </w:rPr>
        <w:t xml:space="preserve">    При проведении занятий по иностранному языку, технологии, информатике, допускается деление класса на две группы при наполняемости 25 человек.</w:t>
      </w:r>
    </w:p>
    <w:p w14:paraId="19213FC7" w14:textId="77777777" w:rsidR="007575AB" w:rsidRDefault="007575AB" w:rsidP="007575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 наличии необходимых средств возможно деление на группы клас</w:t>
      </w:r>
      <w:r>
        <w:rPr>
          <w:rFonts w:ascii="Times New Roman" w:hAnsi="Times New Roman" w:cs="Times New Roman"/>
          <w:sz w:val="28"/>
          <w:szCs w:val="20"/>
        </w:rPr>
        <w:softHyphen/>
        <w:t>сов с меньшей наполняемостью.</w: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14:paraId="2B98805F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8 - 9 классах выставляются оценки текущие, за четверть, годовые, итоговые. </w:t>
      </w:r>
    </w:p>
    <w:p w14:paraId="14819681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 8 классах проводится по всем</w:t>
      </w:r>
    </w:p>
    <w:p w14:paraId="4A778C1C" w14:textId="77777777" w:rsidR="007575AB" w:rsidRDefault="007575AB" w:rsidP="00757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предметам учебного плана в соответствии с Положением о промежуточной аттестации учащихся МБОУ «СОШ № 2 г. Строитель»</w:t>
      </w:r>
    </w:p>
    <w:p w14:paraId="6746DF51" w14:textId="77777777" w:rsidR="007575AB" w:rsidRPr="006A46AD" w:rsidRDefault="007575AB" w:rsidP="00757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Окончание  учебного года в 9-х классах проходит в соответствии с расписанием ГИА</w:t>
      </w:r>
      <w:r w:rsidRPr="00997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21BC4" w14:textId="77777777" w:rsidR="007575AB" w:rsidRDefault="007575AB" w:rsidP="0075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Структура учебного плана представлена обязательной частью и частью, формируемой участниками образовательного процесса, которая   предполагает  реализацию   федерального      компонентов в полном объёме,   что   гарантирует      овладение учащимися знаниями и умениями в соответствии с ФГОС ООО.</w:t>
      </w:r>
    </w:p>
    <w:p w14:paraId="771FF2E9" w14:textId="77777777" w:rsidR="007575AB" w:rsidRDefault="007575AB" w:rsidP="007575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 государственный стандарт основного общего образования устанавливает обязательные для изучения учебные предметы в 8 -9  классе: «Русский язык», «Литература», «Иностранный язык», «Математика», «История России. Всеобщая история», «География», «Биология», «Физика», «Музыка»,</w:t>
      </w:r>
      <w:r w:rsidRPr="001C7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«Обществознание», «Информатика» «Изобразительное искусство», «Технология», «Физическая культура», «Химия», «Искусство», «Родной язык», «Родная литература»,</w:t>
      </w:r>
      <w:r w:rsidRPr="002D4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«Второй иностранный язык».</w:t>
      </w:r>
    </w:p>
    <w:p w14:paraId="1FB6C424" w14:textId="77777777" w:rsidR="007575AB" w:rsidRDefault="007575AB" w:rsidP="007575AB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Часть, формируемая участниками образовательного процесса, представлена учебными предметами в  8 классе 1 час - «Музыка» с целью завершения авторской программы. В 9 классе –1 час труд (технология).</w:t>
      </w:r>
    </w:p>
    <w:p w14:paraId="418F5758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 «Русский язык»  изучается в 8-9 классе – 3 часа в неделю</w:t>
      </w:r>
    </w:p>
    <w:p w14:paraId="3316A2A3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 предмет «Литература» изучается по  2 часа – в 8 классе, 3 часа – в 9 классе.   </w:t>
      </w:r>
    </w:p>
    <w:p w14:paraId="066A0EA0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Учебный  предмет «Иностранный язык (английский язык)» изучается по 3 часа в неделю в 8 – 9 классах.</w:t>
      </w:r>
    </w:p>
    <w:p w14:paraId="2DBFC793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Учебный  предмет «Второй иностранный язык (немецкий язык)» изучается 1 час в неделю в 8,9  классах.</w:t>
      </w:r>
    </w:p>
    <w:p w14:paraId="315815C4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Учебный  предмет Учебный  предмет «Математика (алгебра, геометрия)» изучается 5 часов в неделю</w:t>
      </w:r>
      <w:r w:rsidRPr="001C7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8 - 9 классах. Модуль «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>Вероятность и статистика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 xml:space="preserve"> изучается в рамках часов предмета алгебра.</w:t>
      </w:r>
    </w:p>
    <w:p w14:paraId="1B47BEFF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На изучение учебного предмета  </w:t>
      </w:r>
      <w:r w:rsidRPr="006C78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C78E1">
        <w:rPr>
          <w:rFonts w:ascii="Times New Roman" w:hAnsi="Times New Roman" w:cs="Times New Roman"/>
          <w:color w:val="333333"/>
          <w:sz w:val="28"/>
          <w:szCs w:val="28"/>
          <w:lang w:eastAsia="en-US"/>
        </w:rPr>
        <w:t>История России. Всеобщая история</w:t>
      </w:r>
      <w:r w:rsidRPr="006C78E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отводится по 2 часа в неделю в 8 – 9 классах.</w:t>
      </w:r>
    </w:p>
    <w:p w14:paraId="2A76F85B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 предмет «Обществознание» изучается в объеме 1 час 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>в неделю в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- 9 классе</w:t>
      </w:r>
      <w:r>
        <w:rPr>
          <w:rFonts w:ascii="Times New Roman" w:hAnsi="Times New Roman"/>
          <w:sz w:val="28"/>
          <w:szCs w:val="28"/>
        </w:rPr>
        <w:t>.</w:t>
      </w:r>
    </w:p>
    <w:p w14:paraId="31228BFB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Учебный  предмет «География» изучается в объеме 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>2 часа в неделю – в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-9 классе. </w:t>
      </w:r>
    </w:p>
    <w:p w14:paraId="1560FC9F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Учебный предмет «Биология» изучается  2 часа 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>в неделю – в 8</w:t>
      </w:r>
      <w:r>
        <w:rPr>
          <w:rFonts w:ascii="Times New Roman" w:hAnsi="Times New Roman" w:cs="Times New Roman"/>
          <w:color w:val="000000"/>
          <w:sz w:val="28"/>
          <w:szCs w:val="28"/>
        </w:rPr>
        <w:t>-9 классе.</w:t>
      </w:r>
    </w:p>
    <w:p w14:paraId="44C80A79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Учебный предмет  «Музыка» изучается 1 час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468BF6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Учебный предмет  «Изобразительное искусство» преподаётся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 xml:space="preserve"> 1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  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744B90" w14:textId="77777777" w:rsidR="007575AB" w:rsidRPr="003C53BC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C53BC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="00FD3C60">
        <w:rPr>
          <w:rFonts w:ascii="Times New Roman" w:hAnsi="Times New Roman" w:cs="Times New Roman"/>
          <w:sz w:val="28"/>
          <w:szCs w:val="28"/>
        </w:rPr>
        <w:t>«Труд (т</w:t>
      </w:r>
      <w:r w:rsidRPr="003C53BC">
        <w:rPr>
          <w:rFonts w:ascii="Times New Roman" w:hAnsi="Times New Roman" w:cs="Times New Roman"/>
          <w:sz w:val="28"/>
          <w:szCs w:val="28"/>
        </w:rPr>
        <w:t>ехнология</w:t>
      </w:r>
      <w:r w:rsidR="00FD3C60">
        <w:rPr>
          <w:rFonts w:ascii="Times New Roman" w:hAnsi="Times New Roman" w:cs="Times New Roman"/>
          <w:sz w:val="28"/>
          <w:szCs w:val="28"/>
        </w:rPr>
        <w:t>)</w:t>
      </w:r>
      <w:r w:rsidRPr="003C53BC">
        <w:rPr>
          <w:rFonts w:ascii="Times New Roman" w:hAnsi="Times New Roman" w:cs="Times New Roman"/>
          <w:sz w:val="28"/>
          <w:szCs w:val="28"/>
        </w:rPr>
        <w:t xml:space="preserve">» изучается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FD3C60">
        <w:rPr>
          <w:rFonts w:ascii="Times New Roman" w:hAnsi="Times New Roman" w:cs="Times New Roman"/>
          <w:sz w:val="28"/>
          <w:szCs w:val="28"/>
        </w:rPr>
        <w:t>1 час в неделю в 8 - 9</w:t>
      </w:r>
      <w:r w:rsidRPr="003C53BC"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14:paraId="32839C12" w14:textId="77777777" w:rsidR="007575AB" w:rsidRDefault="007575AB" w:rsidP="00757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«Физическая культура»</w:t>
      </w:r>
      <w:r w:rsidRPr="00931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изучается в объеме 2 часа в неделю в 7 - 9 классах </w:t>
      </w:r>
    </w:p>
    <w:p w14:paraId="7E072053" w14:textId="77777777" w:rsidR="007575AB" w:rsidRDefault="007575AB" w:rsidP="00757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 </w:t>
      </w:r>
      <w:r>
        <w:rPr>
          <w:rFonts w:ascii="Times New Roman" w:hAnsi="Times New Roman"/>
          <w:sz w:val="28"/>
          <w:szCs w:val="28"/>
        </w:rPr>
        <w:t>«Основ</w:t>
      </w:r>
      <w:r w:rsidR="00FD3C60">
        <w:rPr>
          <w:rFonts w:ascii="Times New Roman" w:hAnsi="Times New Roman"/>
          <w:sz w:val="28"/>
          <w:szCs w:val="28"/>
        </w:rPr>
        <w:t>ы безопасности и защиты Родины</w:t>
      </w:r>
      <w:r>
        <w:rPr>
          <w:rFonts w:ascii="Times New Roman" w:hAnsi="Times New Roman"/>
          <w:sz w:val="28"/>
          <w:szCs w:val="28"/>
        </w:rPr>
        <w:t>»</w:t>
      </w:r>
      <w:r w:rsidRPr="001D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изучается в объеме 1 час в неделю в 8, 9 классе.</w:t>
      </w:r>
    </w:p>
    <w:p w14:paraId="726FFC6C" w14:textId="77777777" w:rsidR="007575AB" w:rsidRDefault="007575AB" w:rsidP="00757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 </w:t>
      </w:r>
      <w:r>
        <w:rPr>
          <w:rFonts w:ascii="Times New Roman" w:hAnsi="Times New Roman"/>
          <w:sz w:val="28"/>
          <w:szCs w:val="28"/>
        </w:rPr>
        <w:t>«Физика»</w:t>
      </w:r>
      <w:r w:rsidRPr="001D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изучае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 xml:space="preserve">тся в объеме 2 часа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8 классе, 3 часа – в 9 классе.</w:t>
      </w:r>
    </w:p>
    <w:p w14:paraId="4D33A735" w14:textId="77777777" w:rsidR="007575AB" w:rsidRDefault="007575AB" w:rsidP="00757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 </w:t>
      </w:r>
      <w:r>
        <w:rPr>
          <w:rFonts w:ascii="Times New Roman" w:hAnsi="Times New Roman"/>
          <w:sz w:val="28"/>
          <w:szCs w:val="28"/>
        </w:rPr>
        <w:t>«Химия»</w:t>
      </w:r>
      <w:r w:rsidRPr="001D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изучается в объеме 2 часа в неделю в 8-9 классе.</w:t>
      </w:r>
    </w:p>
    <w:p w14:paraId="51A26C5A" w14:textId="77777777" w:rsidR="007575AB" w:rsidRDefault="007575AB" w:rsidP="00757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 </w:t>
      </w:r>
      <w:r>
        <w:rPr>
          <w:rFonts w:ascii="Times New Roman" w:hAnsi="Times New Roman"/>
          <w:sz w:val="28"/>
          <w:szCs w:val="28"/>
        </w:rPr>
        <w:t>«Информатика»</w:t>
      </w:r>
      <w:r w:rsidRPr="001D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изучается в объеме 1 час 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>в неделю в 8</w:t>
      </w:r>
      <w:r>
        <w:rPr>
          <w:rFonts w:ascii="Times New Roman" w:hAnsi="Times New Roman" w:cs="Times New Roman"/>
          <w:color w:val="000000"/>
          <w:sz w:val="28"/>
          <w:szCs w:val="28"/>
        </w:rPr>
        <w:t>-9 классе.</w:t>
      </w:r>
    </w:p>
    <w:p w14:paraId="5F239934" w14:textId="77777777" w:rsidR="007575AB" w:rsidRDefault="007575AB" w:rsidP="00757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 </w:t>
      </w:r>
      <w:r>
        <w:rPr>
          <w:rFonts w:ascii="Times New Roman" w:hAnsi="Times New Roman"/>
          <w:sz w:val="28"/>
          <w:szCs w:val="28"/>
        </w:rPr>
        <w:t xml:space="preserve">«Родной язык» и </w:t>
      </w:r>
      <w:r w:rsidRPr="001D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«Родная литература»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изучается  </w:t>
      </w:r>
      <w:r w:rsidR="00FD3C60">
        <w:rPr>
          <w:rFonts w:ascii="Times New Roman" w:hAnsi="Times New Roman" w:cs="Times New Roman"/>
          <w:color w:val="000000"/>
          <w:sz w:val="28"/>
          <w:szCs w:val="28"/>
        </w:rPr>
        <w:t>в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9 классах по  0,5 часа в неделю.</w:t>
      </w:r>
    </w:p>
    <w:p w14:paraId="73B937EE" w14:textId="77777777" w:rsidR="00A04DDE" w:rsidRDefault="00A04DDE" w:rsidP="00A04DD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3A38FB6" w14:textId="77777777" w:rsidR="00FD3C60" w:rsidRPr="00310EFD" w:rsidRDefault="00FD3C60" w:rsidP="00A04DDE"/>
    <w:p w14:paraId="54CD0279" w14:textId="77777777" w:rsidR="00A04DDE" w:rsidRDefault="00A04DDE" w:rsidP="00A04DDE">
      <w:pPr>
        <w:pStyle w:val="3"/>
        <w:rPr>
          <w:color w:val="333333"/>
          <w:sz w:val="28"/>
        </w:rPr>
      </w:pPr>
      <w:r>
        <w:rPr>
          <w:color w:val="333333"/>
          <w:sz w:val="28"/>
        </w:rPr>
        <w:lastRenderedPageBreak/>
        <w:t xml:space="preserve">УЧЕБНЫЙ ПЛАН </w:t>
      </w:r>
    </w:p>
    <w:p w14:paraId="57E4AF20" w14:textId="77777777" w:rsidR="00A04DDE" w:rsidRDefault="00A04DDE" w:rsidP="00A04DDE">
      <w:pPr>
        <w:spacing w:after="0" w:line="23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МБОУ «Средняя общеобразовательная школа №2 г. Строитель»</w:t>
      </w:r>
    </w:p>
    <w:p w14:paraId="7B1F504A" w14:textId="77777777" w:rsidR="00A04DDE" w:rsidRDefault="00C27159" w:rsidP="00A04DDE">
      <w:pPr>
        <w:spacing w:after="0" w:line="23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2024-2025</w:t>
      </w:r>
      <w:r w:rsidR="00A04DDE">
        <w:rPr>
          <w:rFonts w:ascii="Times New Roman" w:hAnsi="Times New Roman" w:cs="Times New Roman"/>
          <w:color w:val="333333"/>
          <w:sz w:val="28"/>
          <w:szCs w:val="28"/>
        </w:rPr>
        <w:t xml:space="preserve"> учебный год</w:t>
      </w:r>
    </w:p>
    <w:p w14:paraId="7B5815C6" w14:textId="77777777" w:rsidR="00A04DDE" w:rsidRDefault="00A04DDE" w:rsidP="00A04DD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 классы (пятидневная недельная нагрузка)</w:t>
      </w:r>
    </w:p>
    <w:p w14:paraId="7D484689" w14:textId="77777777" w:rsidR="00A04DDE" w:rsidRDefault="00A04DDE" w:rsidP="00A04DD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61"/>
        <w:gridCol w:w="2300"/>
        <w:gridCol w:w="1737"/>
        <w:gridCol w:w="2086"/>
        <w:gridCol w:w="1087"/>
      </w:tblGrid>
      <w:tr w:rsidR="00A04DDE" w14:paraId="0EECA715" w14:textId="77777777" w:rsidTr="00EC70FA">
        <w:tc>
          <w:tcPr>
            <w:tcW w:w="2361" w:type="dxa"/>
            <w:vMerge w:val="restart"/>
          </w:tcPr>
          <w:p w14:paraId="58C6EE7A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300" w:type="dxa"/>
            <w:vMerge w:val="restart"/>
          </w:tcPr>
          <w:p w14:paraId="62B7B022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 w:rsidRPr="001D38AB">
              <w:rPr>
                <w:color w:val="333333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4910" w:type="dxa"/>
            <w:gridSpan w:val="3"/>
          </w:tcPr>
          <w:p w14:paraId="3BED052F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8 классы – А, Б, В</w:t>
            </w:r>
            <w:r w:rsidRPr="001D38AB">
              <w:rPr>
                <w:color w:val="333333"/>
                <w:sz w:val="24"/>
                <w:szCs w:val="24"/>
                <w:lang w:eastAsia="en-US"/>
              </w:rPr>
              <w:t>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1D38AB">
              <w:rPr>
                <w:color w:val="333333"/>
                <w:sz w:val="24"/>
                <w:szCs w:val="24"/>
                <w:lang w:eastAsia="en-US"/>
              </w:rPr>
              <w:t>Г</w:t>
            </w:r>
            <w:r>
              <w:rPr>
                <w:color w:val="333333"/>
                <w:sz w:val="24"/>
                <w:szCs w:val="24"/>
                <w:lang w:eastAsia="en-US"/>
              </w:rPr>
              <w:t>, Д</w:t>
            </w:r>
          </w:p>
        </w:tc>
      </w:tr>
      <w:tr w:rsidR="00A04DDE" w14:paraId="3D444D84" w14:textId="77777777" w:rsidTr="00EC70FA">
        <w:tc>
          <w:tcPr>
            <w:tcW w:w="2361" w:type="dxa"/>
            <w:vMerge/>
          </w:tcPr>
          <w:p w14:paraId="27D27D4A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14:paraId="511D3D40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9C39105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Обязательная часть</w:t>
            </w:r>
          </w:p>
        </w:tc>
        <w:tc>
          <w:tcPr>
            <w:tcW w:w="2086" w:type="dxa"/>
          </w:tcPr>
          <w:p w14:paraId="0E9F65AE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087" w:type="dxa"/>
          </w:tcPr>
          <w:p w14:paraId="140C772A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</w:t>
            </w:r>
            <w:r w:rsidRPr="001D38AB">
              <w:rPr>
                <w:color w:val="333333"/>
                <w:sz w:val="24"/>
                <w:szCs w:val="24"/>
              </w:rPr>
              <w:t>того</w:t>
            </w:r>
          </w:p>
        </w:tc>
      </w:tr>
      <w:tr w:rsidR="00A04DDE" w14:paraId="0746FF65" w14:textId="77777777" w:rsidTr="00EC70FA">
        <w:tc>
          <w:tcPr>
            <w:tcW w:w="2361" w:type="dxa"/>
            <w:vMerge w:val="restart"/>
          </w:tcPr>
          <w:p w14:paraId="005E90D5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0" w:type="dxa"/>
          </w:tcPr>
          <w:p w14:paraId="46E6E09E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37" w:type="dxa"/>
          </w:tcPr>
          <w:p w14:paraId="2243F1CE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086" w:type="dxa"/>
          </w:tcPr>
          <w:p w14:paraId="23A03CFC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55505E8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</w:tr>
      <w:tr w:rsidR="00A04DDE" w14:paraId="0F3A4176" w14:textId="77777777" w:rsidTr="00EC70FA">
        <w:tc>
          <w:tcPr>
            <w:tcW w:w="2361" w:type="dxa"/>
            <w:vMerge/>
          </w:tcPr>
          <w:p w14:paraId="49C06875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14:paraId="75743521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37" w:type="dxa"/>
          </w:tcPr>
          <w:p w14:paraId="06273106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2890546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4401AC42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73E2E130" w14:textId="77777777" w:rsidTr="00EC70FA">
        <w:tc>
          <w:tcPr>
            <w:tcW w:w="2361" w:type="dxa"/>
            <w:vMerge w:val="restart"/>
          </w:tcPr>
          <w:p w14:paraId="48EE0B68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300" w:type="dxa"/>
          </w:tcPr>
          <w:p w14:paraId="6F386FD1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737" w:type="dxa"/>
          </w:tcPr>
          <w:p w14:paraId="6326995D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2086" w:type="dxa"/>
          </w:tcPr>
          <w:p w14:paraId="5AD6691D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6E8B5FB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0,5</w:t>
            </w:r>
          </w:p>
        </w:tc>
      </w:tr>
      <w:tr w:rsidR="00A04DDE" w14:paraId="56280D05" w14:textId="77777777" w:rsidTr="00EC70FA">
        <w:tc>
          <w:tcPr>
            <w:tcW w:w="2361" w:type="dxa"/>
            <w:vMerge/>
          </w:tcPr>
          <w:p w14:paraId="61E5F130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14:paraId="4D6296ED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Родная литература(русская)</w:t>
            </w:r>
          </w:p>
        </w:tc>
        <w:tc>
          <w:tcPr>
            <w:tcW w:w="1737" w:type="dxa"/>
          </w:tcPr>
          <w:p w14:paraId="5A44EFCB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2086" w:type="dxa"/>
          </w:tcPr>
          <w:p w14:paraId="21B01597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7B39095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0,5</w:t>
            </w:r>
          </w:p>
        </w:tc>
      </w:tr>
      <w:tr w:rsidR="00A04DDE" w14:paraId="629125C0" w14:textId="77777777" w:rsidTr="00EC70FA">
        <w:tc>
          <w:tcPr>
            <w:tcW w:w="2361" w:type="dxa"/>
            <w:vMerge w:val="restart"/>
          </w:tcPr>
          <w:p w14:paraId="59885E7E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300" w:type="dxa"/>
          </w:tcPr>
          <w:p w14:paraId="5F9DF445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Иностранный язык (а</w:t>
            </w:r>
            <w:r w:rsidRPr="004A2DA4">
              <w:rPr>
                <w:color w:val="333333"/>
                <w:sz w:val="24"/>
                <w:szCs w:val="24"/>
                <w:lang w:eastAsia="en-US"/>
              </w:rPr>
              <w:t>нглийский язык</w:t>
            </w:r>
            <w:r>
              <w:rPr>
                <w:color w:val="33333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7" w:type="dxa"/>
          </w:tcPr>
          <w:p w14:paraId="49B0D581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086" w:type="dxa"/>
          </w:tcPr>
          <w:p w14:paraId="1FFB98EC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12264E29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</w:tr>
      <w:tr w:rsidR="00A04DDE" w14:paraId="494F0E3E" w14:textId="77777777" w:rsidTr="00EC70FA">
        <w:tc>
          <w:tcPr>
            <w:tcW w:w="2361" w:type="dxa"/>
            <w:vMerge/>
          </w:tcPr>
          <w:p w14:paraId="7562330E" w14:textId="77777777" w:rsidR="00A04DDE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14:paraId="534D8709" w14:textId="77777777" w:rsidR="00A04DDE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Второй иностранный язык (немецкий язык)</w:t>
            </w:r>
          </w:p>
        </w:tc>
        <w:tc>
          <w:tcPr>
            <w:tcW w:w="1737" w:type="dxa"/>
          </w:tcPr>
          <w:p w14:paraId="60425449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14:paraId="6BA8639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36006C7F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7410C56C" w14:textId="77777777" w:rsidTr="00EC70FA">
        <w:tc>
          <w:tcPr>
            <w:tcW w:w="2361" w:type="dxa"/>
            <w:vMerge w:val="restart"/>
          </w:tcPr>
          <w:p w14:paraId="78E22CA6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00" w:type="dxa"/>
          </w:tcPr>
          <w:p w14:paraId="17D7CB20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Математика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(алгебра, геометрия)</w:t>
            </w:r>
          </w:p>
        </w:tc>
        <w:tc>
          <w:tcPr>
            <w:tcW w:w="1737" w:type="dxa"/>
          </w:tcPr>
          <w:p w14:paraId="4C9856FA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0B4D922F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39EDD4FD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</w:tr>
      <w:tr w:rsidR="00A04DDE" w14:paraId="09A2FC73" w14:textId="77777777" w:rsidTr="00EC70FA">
        <w:tc>
          <w:tcPr>
            <w:tcW w:w="2361" w:type="dxa"/>
            <w:vMerge/>
          </w:tcPr>
          <w:p w14:paraId="4272C66E" w14:textId="77777777" w:rsidR="00A04DDE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14:paraId="48335017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737" w:type="dxa"/>
          </w:tcPr>
          <w:p w14:paraId="73944BEF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14:paraId="1B31F7E7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670017EE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57B262D9" w14:textId="77777777" w:rsidTr="00EC70FA">
        <w:tc>
          <w:tcPr>
            <w:tcW w:w="2361" w:type="dxa"/>
            <w:vMerge w:val="restart"/>
          </w:tcPr>
          <w:p w14:paraId="4CBB8C56" w14:textId="77777777" w:rsidR="00A04DDE" w:rsidRPr="009602F6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9602F6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00" w:type="dxa"/>
          </w:tcPr>
          <w:p w14:paraId="5203A0CC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1737" w:type="dxa"/>
          </w:tcPr>
          <w:p w14:paraId="703C9EFA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60ABDA19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3BDAE5E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178CD316" w14:textId="77777777" w:rsidTr="00EC70FA">
        <w:tc>
          <w:tcPr>
            <w:tcW w:w="2361" w:type="dxa"/>
            <w:vMerge/>
          </w:tcPr>
          <w:p w14:paraId="718704CF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14:paraId="63D05B34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737" w:type="dxa"/>
          </w:tcPr>
          <w:p w14:paraId="4B47CA3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14:paraId="1C2537CF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5ADAD0E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30B4BDAF" w14:textId="77777777" w:rsidTr="00EC70FA">
        <w:tc>
          <w:tcPr>
            <w:tcW w:w="2361" w:type="dxa"/>
            <w:vMerge/>
          </w:tcPr>
          <w:p w14:paraId="108AAA11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14:paraId="32AB150F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37" w:type="dxa"/>
          </w:tcPr>
          <w:p w14:paraId="6853B3D8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6E2745AD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73A8E06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2E34F6E0" w14:textId="77777777" w:rsidTr="00EC70FA">
        <w:tc>
          <w:tcPr>
            <w:tcW w:w="2361" w:type="dxa"/>
            <w:vMerge w:val="restart"/>
          </w:tcPr>
          <w:p w14:paraId="20DDB153" w14:textId="77777777" w:rsidR="00A04DDE" w:rsidRPr="009602F6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9602F6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00" w:type="dxa"/>
          </w:tcPr>
          <w:p w14:paraId="73E89351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737" w:type="dxa"/>
          </w:tcPr>
          <w:p w14:paraId="3C688648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10F45BBD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970248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7EB52F82" w14:textId="77777777" w:rsidTr="00EC70FA">
        <w:tc>
          <w:tcPr>
            <w:tcW w:w="2361" w:type="dxa"/>
            <w:vMerge/>
          </w:tcPr>
          <w:p w14:paraId="40EFC7F1" w14:textId="77777777" w:rsidR="00A04DDE" w:rsidRPr="009602F6" w:rsidRDefault="00A04DDE" w:rsidP="00EC70F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49D636DA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37" w:type="dxa"/>
          </w:tcPr>
          <w:p w14:paraId="3A031BEB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2452CE3B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17BE685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5905E6E8" w14:textId="77777777" w:rsidTr="00EC70FA">
        <w:tc>
          <w:tcPr>
            <w:tcW w:w="2361" w:type="dxa"/>
            <w:vMerge/>
          </w:tcPr>
          <w:p w14:paraId="07EC9BFF" w14:textId="77777777" w:rsidR="00A04DDE" w:rsidRPr="009602F6" w:rsidRDefault="00A04DDE" w:rsidP="00EC70F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1B292C3A" w14:textId="77777777" w:rsidR="00A04DDE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37" w:type="dxa"/>
          </w:tcPr>
          <w:p w14:paraId="1592757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2EB0A873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4A3B1E4A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4767C8F9" w14:textId="77777777" w:rsidTr="00EC70FA">
        <w:trPr>
          <w:trHeight w:val="323"/>
        </w:trPr>
        <w:tc>
          <w:tcPr>
            <w:tcW w:w="2361" w:type="dxa"/>
            <w:vMerge w:val="restart"/>
          </w:tcPr>
          <w:p w14:paraId="52782CF2" w14:textId="77777777" w:rsidR="00A04DDE" w:rsidRPr="009602F6" w:rsidRDefault="00A04DDE" w:rsidP="00EC70FA">
            <w:pPr>
              <w:rPr>
                <w:sz w:val="24"/>
                <w:szCs w:val="24"/>
              </w:rPr>
            </w:pPr>
            <w:r w:rsidRPr="009602F6">
              <w:rPr>
                <w:sz w:val="24"/>
                <w:szCs w:val="24"/>
              </w:rPr>
              <w:t>Искусство</w:t>
            </w:r>
          </w:p>
          <w:p w14:paraId="67611182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14:paraId="11E9A104" w14:textId="77777777" w:rsidR="00A04DDE" w:rsidRPr="005A462E" w:rsidRDefault="00A04DDE" w:rsidP="00EC70FA">
            <w:pPr>
              <w:rPr>
                <w:sz w:val="24"/>
                <w:szCs w:val="24"/>
                <w:lang w:eastAsia="en-US"/>
              </w:rPr>
            </w:pPr>
            <w:r w:rsidRPr="005A462E">
              <w:rPr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737" w:type="dxa"/>
          </w:tcPr>
          <w:p w14:paraId="4AD2C27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086" w:type="dxa"/>
          </w:tcPr>
          <w:p w14:paraId="127A0E12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6F7A71AC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0166FEC1" w14:textId="77777777" w:rsidTr="00EC70FA">
        <w:trPr>
          <w:trHeight w:val="654"/>
        </w:trPr>
        <w:tc>
          <w:tcPr>
            <w:tcW w:w="2361" w:type="dxa"/>
            <w:vMerge/>
          </w:tcPr>
          <w:p w14:paraId="7395CB1A" w14:textId="77777777" w:rsidR="00A04DDE" w:rsidRPr="009602F6" w:rsidRDefault="00A04DDE" w:rsidP="00EC70F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549D8BB2" w14:textId="77777777" w:rsidR="00A04DDE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737" w:type="dxa"/>
          </w:tcPr>
          <w:p w14:paraId="3B051131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14:paraId="4C71635C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34FDA31A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63AE25D9" w14:textId="77777777" w:rsidTr="00EC70FA">
        <w:tc>
          <w:tcPr>
            <w:tcW w:w="2361" w:type="dxa"/>
            <w:vMerge w:val="restart"/>
          </w:tcPr>
          <w:p w14:paraId="6747F193" w14:textId="77777777" w:rsidR="00A04DDE" w:rsidRPr="009602F6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9602F6">
              <w:rPr>
                <w:sz w:val="24"/>
                <w:szCs w:val="24"/>
              </w:rPr>
              <w:t>Физическая культура и ОБ</w:t>
            </w:r>
            <w:r w:rsidR="002A4047">
              <w:rPr>
                <w:sz w:val="24"/>
                <w:szCs w:val="24"/>
              </w:rPr>
              <w:t>ЗР</w:t>
            </w:r>
          </w:p>
        </w:tc>
        <w:tc>
          <w:tcPr>
            <w:tcW w:w="2300" w:type="dxa"/>
          </w:tcPr>
          <w:p w14:paraId="4E0B8ED6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37" w:type="dxa"/>
          </w:tcPr>
          <w:p w14:paraId="2C738567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66D19C3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1262644A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0A68AE8D" w14:textId="77777777" w:rsidTr="00EC70FA">
        <w:tc>
          <w:tcPr>
            <w:tcW w:w="2361" w:type="dxa"/>
            <w:vMerge/>
          </w:tcPr>
          <w:p w14:paraId="2AEEF42A" w14:textId="77777777" w:rsidR="00A04DDE" w:rsidRPr="009602F6" w:rsidRDefault="00A04DDE" w:rsidP="00EC70F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2C19AC2D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ОБ</w:t>
            </w:r>
            <w:r w:rsidR="002A4047">
              <w:rPr>
                <w:color w:val="333333"/>
                <w:sz w:val="24"/>
                <w:szCs w:val="24"/>
                <w:lang w:eastAsia="en-US"/>
              </w:rPr>
              <w:t>ЗР</w:t>
            </w:r>
          </w:p>
        </w:tc>
        <w:tc>
          <w:tcPr>
            <w:tcW w:w="1737" w:type="dxa"/>
          </w:tcPr>
          <w:p w14:paraId="6FEF07AC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14:paraId="40063CB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4A53C2E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0839F84D" w14:textId="77777777" w:rsidTr="00EC70FA">
        <w:tc>
          <w:tcPr>
            <w:tcW w:w="2361" w:type="dxa"/>
          </w:tcPr>
          <w:p w14:paraId="6CFD0527" w14:textId="77777777" w:rsidR="00A04DDE" w:rsidRPr="009602F6" w:rsidRDefault="002A4047" w:rsidP="00EC7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735FC">
              <w:rPr>
                <w:sz w:val="24"/>
                <w:szCs w:val="24"/>
              </w:rPr>
              <w:t xml:space="preserve"> (технология)</w:t>
            </w:r>
          </w:p>
          <w:p w14:paraId="41BB9045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14:paraId="539A7E82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Т</w:t>
            </w:r>
            <w:r w:rsidR="002A4047">
              <w:rPr>
                <w:color w:val="333333"/>
                <w:sz w:val="24"/>
                <w:szCs w:val="24"/>
                <w:lang w:eastAsia="en-US"/>
              </w:rPr>
              <w:t>руд</w:t>
            </w:r>
            <w:r w:rsidR="00B735FC">
              <w:rPr>
                <w:color w:val="333333"/>
                <w:sz w:val="24"/>
                <w:szCs w:val="24"/>
                <w:lang w:eastAsia="en-US"/>
              </w:rPr>
              <w:t xml:space="preserve"> (технология</w:t>
            </w:r>
          </w:p>
        </w:tc>
        <w:tc>
          <w:tcPr>
            <w:tcW w:w="1737" w:type="dxa"/>
          </w:tcPr>
          <w:p w14:paraId="68F41A17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14:paraId="7799CE87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87" w:type="dxa"/>
          </w:tcPr>
          <w:p w14:paraId="6294F9A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3C04DCCD" w14:textId="77777777" w:rsidTr="00EC70FA">
        <w:tc>
          <w:tcPr>
            <w:tcW w:w="2361" w:type="dxa"/>
          </w:tcPr>
          <w:p w14:paraId="32F74EC8" w14:textId="77777777" w:rsidR="00A04DDE" w:rsidRPr="004A2DA4" w:rsidRDefault="00A04DDE" w:rsidP="00EC70FA">
            <w:pPr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b/>
                <w:color w:val="333333"/>
                <w:sz w:val="24"/>
                <w:szCs w:val="24"/>
                <w:lang w:eastAsia="en-US"/>
              </w:rPr>
              <w:t>Максимальный объём учебной нагрузки в неделю</w:t>
            </w:r>
          </w:p>
        </w:tc>
        <w:tc>
          <w:tcPr>
            <w:tcW w:w="2300" w:type="dxa"/>
          </w:tcPr>
          <w:p w14:paraId="549619F5" w14:textId="77777777" w:rsidR="00A04DDE" w:rsidRPr="004A2DA4" w:rsidRDefault="00A04DDE" w:rsidP="00EC70FA">
            <w:pPr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910" w:type="dxa"/>
            <w:gridSpan w:val="3"/>
          </w:tcPr>
          <w:p w14:paraId="1D6EBAE6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33</w:t>
            </w:r>
          </w:p>
        </w:tc>
      </w:tr>
    </w:tbl>
    <w:p w14:paraId="219776BF" w14:textId="77777777" w:rsidR="00A04DDE" w:rsidRDefault="00A04DDE" w:rsidP="00A04DDE"/>
    <w:p w14:paraId="4AB341CC" w14:textId="77777777" w:rsidR="00A04DDE" w:rsidRDefault="00A04DDE" w:rsidP="00A04DDE"/>
    <w:p w14:paraId="59F002BA" w14:textId="77777777" w:rsidR="00A04DDE" w:rsidRDefault="00A04DDE" w:rsidP="00A04DDE">
      <w:pPr>
        <w:pStyle w:val="3"/>
        <w:rPr>
          <w:color w:val="333333"/>
          <w:sz w:val="28"/>
        </w:rPr>
      </w:pPr>
      <w:r>
        <w:rPr>
          <w:color w:val="333333"/>
          <w:sz w:val="28"/>
        </w:rPr>
        <w:lastRenderedPageBreak/>
        <w:t xml:space="preserve">УЧЕБНЫЙ ПЛАН </w:t>
      </w:r>
    </w:p>
    <w:p w14:paraId="67A58EAE" w14:textId="77777777" w:rsidR="00A04DDE" w:rsidRDefault="00A04DDE" w:rsidP="00A04DDE">
      <w:pPr>
        <w:spacing w:after="0" w:line="23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МБОУ «Средняя общеобразовательная школа №2 г. Строитель»</w:t>
      </w:r>
    </w:p>
    <w:p w14:paraId="555FA5BE" w14:textId="77777777" w:rsidR="00A04DDE" w:rsidRDefault="00C27159" w:rsidP="00A04DDE">
      <w:pPr>
        <w:spacing w:after="0" w:line="23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2024-2025</w:t>
      </w:r>
      <w:r w:rsidR="00A04DDE">
        <w:rPr>
          <w:rFonts w:ascii="Times New Roman" w:hAnsi="Times New Roman" w:cs="Times New Roman"/>
          <w:color w:val="333333"/>
          <w:sz w:val="28"/>
          <w:szCs w:val="28"/>
        </w:rPr>
        <w:t xml:space="preserve"> учебный год</w:t>
      </w:r>
    </w:p>
    <w:p w14:paraId="51663F84" w14:textId="77777777" w:rsidR="00A04DDE" w:rsidRDefault="00A04DDE" w:rsidP="00A04DD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 классы (пятидневная недельная нагрузка)</w:t>
      </w:r>
    </w:p>
    <w:p w14:paraId="5A9F8E75" w14:textId="77777777" w:rsidR="00A04DDE" w:rsidRDefault="00A04DDE" w:rsidP="00A04DD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61"/>
        <w:gridCol w:w="2266"/>
        <w:gridCol w:w="1610"/>
        <w:gridCol w:w="2117"/>
        <w:gridCol w:w="1217"/>
      </w:tblGrid>
      <w:tr w:rsidR="00A04DDE" w14:paraId="28E9EC08" w14:textId="77777777" w:rsidTr="00EC70FA">
        <w:tc>
          <w:tcPr>
            <w:tcW w:w="2361" w:type="dxa"/>
            <w:vMerge w:val="restart"/>
          </w:tcPr>
          <w:p w14:paraId="362900BC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266" w:type="dxa"/>
            <w:vMerge w:val="restart"/>
          </w:tcPr>
          <w:p w14:paraId="5E0E0B28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 w:rsidRPr="001D38AB">
              <w:rPr>
                <w:color w:val="333333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4944" w:type="dxa"/>
            <w:gridSpan w:val="3"/>
          </w:tcPr>
          <w:p w14:paraId="5BCED5B8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9</w:t>
            </w:r>
            <w:r w:rsidRPr="001D38AB">
              <w:rPr>
                <w:color w:val="333333"/>
                <w:sz w:val="24"/>
                <w:szCs w:val="24"/>
                <w:lang w:eastAsia="en-US"/>
              </w:rPr>
              <w:t xml:space="preserve"> классы – А, Б, </w:t>
            </w:r>
            <w:proofErr w:type="gramStart"/>
            <w:r w:rsidRPr="001D38AB">
              <w:rPr>
                <w:color w:val="333333"/>
                <w:sz w:val="24"/>
                <w:szCs w:val="24"/>
                <w:lang w:eastAsia="en-US"/>
              </w:rPr>
              <w:t>В ,Г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,Д</w:t>
            </w:r>
          </w:p>
        </w:tc>
      </w:tr>
      <w:tr w:rsidR="00A04DDE" w14:paraId="29854CE4" w14:textId="77777777" w:rsidTr="00EC70FA">
        <w:tc>
          <w:tcPr>
            <w:tcW w:w="2361" w:type="dxa"/>
            <w:vMerge/>
          </w:tcPr>
          <w:p w14:paraId="3110AFDF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6837C3FE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E66DA24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Обязательная часть</w:t>
            </w:r>
          </w:p>
        </w:tc>
        <w:tc>
          <w:tcPr>
            <w:tcW w:w="2117" w:type="dxa"/>
          </w:tcPr>
          <w:p w14:paraId="0ACB5C04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17" w:type="dxa"/>
          </w:tcPr>
          <w:p w14:paraId="3695BD20" w14:textId="77777777" w:rsidR="00A04DDE" w:rsidRPr="001D38AB" w:rsidRDefault="00A04DDE" w:rsidP="00EC70F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</w:t>
            </w:r>
            <w:r w:rsidRPr="001D38AB">
              <w:rPr>
                <w:color w:val="333333"/>
                <w:sz w:val="24"/>
                <w:szCs w:val="24"/>
              </w:rPr>
              <w:t>того</w:t>
            </w:r>
          </w:p>
        </w:tc>
      </w:tr>
      <w:tr w:rsidR="00A04DDE" w14:paraId="08B79EA0" w14:textId="77777777" w:rsidTr="00EC70FA">
        <w:tc>
          <w:tcPr>
            <w:tcW w:w="2361" w:type="dxa"/>
            <w:vMerge w:val="restart"/>
          </w:tcPr>
          <w:p w14:paraId="79E39F9D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266" w:type="dxa"/>
          </w:tcPr>
          <w:p w14:paraId="2C6F539B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610" w:type="dxa"/>
          </w:tcPr>
          <w:p w14:paraId="45E727AB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14:paraId="4FE9941A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4EE38023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</w:tr>
      <w:tr w:rsidR="00A04DDE" w14:paraId="0D0B1AA1" w14:textId="77777777" w:rsidTr="00EC70FA">
        <w:tc>
          <w:tcPr>
            <w:tcW w:w="2361" w:type="dxa"/>
            <w:vMerge/>
          </w:tcPr>
          <w:p w14:paraId="074D26C9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</w:tcPr>
          <w:p w14:paraId="35D5AB83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610" w:type="dxa"/>
          </w:tcPr>
          <w:p w14:paraId="612186CC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14:paraId="5E3D218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6A3BA3E3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</w:tr>
      <w:tr w:rsidR="00A04DDE" w14:paraId="4F7EC7D4" w14:textId="77777777" w:rsidTr="00EC70FA">
        <w:tc>
          <w:tcPr>
            <w:tcW w:w="2361" w:type="dxa"/>
            <w:vMerge w:val="restart"/>
          </w:tcPr>
          <w:p w14:paraId="7E0939D2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266" w:type="dxa"/>
          </w:tcPr>
          <w:p w14:paraId="42FC3B5A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610" w:type="dxa"/>
          </w:tcPr>
          <w:p w14:paraId="617DD48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2117" w:type="dxa"/>
          </w:tcPr>
          <w:p w14:paraId="334ED09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1A48492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0,5</w:t>
            </w:r>
          </w:p>
        </w:tc>
      </w:tr>
      <w:tr w:rsidR="00A04DDE" w14:paraId="1E2BDFA8" w14:textId="77777777" w:rsidTr="00EC70FA">
        <w:tc>
          <w:tcPr>
            <w:tcW w:w="2361" w:type="dxa"/>
            <w:vMerge/>
          </w:tcPr>
          <w:p w14:paraId="4DC4F458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</w:tcPr>
          <w:p w14:paraId="17DEB621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1610" w:type="dxa"/>
          </w:tcPr>
          <w:p w14:paraId="55FDC18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2117" w:type="dxa"/>
          </w:tcPr>
          <w:p w14:paraId="02F5C14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9041F27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0,5</w:t>
            </w:r>
          </w:p>
        </w:tc>
      </w:tr>
      <w:tr w:rsidR="00A04DDE" w14:paraId="03C1E5B4" w14:textId="77777777" w:rsidTr="00EC70FA">
        <w:tc>
          <w:tcPr>
            <w:tcW w:w="2361" w:type="dxa"/>
            <w:vMerge w:val="restart"/>
          </w:tcPr>
          <w:p w14:paraId="142FFB43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266" w:type="dxa"/>
          </w:tcPr>
          <w:p w14:paraId="0FC6FAE8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 Иностранный язык (а</w:t>
            </w:r>
            <w:r w:rsidRPr="004A2DA4">
              <w:rPr>
                <w:color w:val="333333"/>
                <w:sz w:val="24"/>
                <w:szCs w:val="24"/>
                <w:lang w:eastAsia="en-US"/>
              </w:rPr>
              <w:t>нглийский язык</w:t>
            </w:r>
            <w:r>
              <w:rPr>
                <w:color w:val="33333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10" w:type="dxa"/>
          </w:tcPr>
          <w:p w14:paraId="5F944748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14:paraId="567F8D6A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66109CD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</w:tr>
      <w:tr w:rsidR="00A04DDE" w14:paraId="3D386F9F" w14:textId="77777777" w:rsidTr="00EC70FA">
        <w:tc>
          <w:tcPr>
            <w:tcW w:w="2361" w:type="dxa"/>
            <w:vMerge/>
          </w:tcPr>
          <w:p w14:paraId="4095D0FB" w14:textId="77777777" w:rsidR="00A04DDE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</w:tcPr>
          <w:p w14:paraId="4E7EF590" w14:textId="77777777" w:rsidR="00A04DDE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Второй иностранный язык (немецкий язык)</w:t>
            </w:r>
          </w:p>
        </w:tc>
        <w:tc>
          <w:tcPr>
            <w:tcW w:w="1610" w:type="dxa"/>
          </w:tcPr>
          <w:p w14:paraId="779F80FB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14:paraId="3D241E1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DA20F79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588245E8" w14:textId="77777777" w:rsidTr="00EC70FA">
        <w:tc>
          <w:tcPr>
            <w:tcW w:w="2361" w:type="dxa"/>
            <w:vMerge w:val="restart"/>
          </w:tcPr>
          <w:p w14:paraId="391EF85C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266" w:type="dxa"/>
          </w:tcPr>
          <w:p w14:paraId="742AB3D7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Математика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(алгебра, геометрия)</w:t>
            </w:r>
          </w:p>
        </w:tc>
        <w:tc>
          <w:tcPr>
            <w:tcW w:w="1610" w:type="dxa"/>
          </w:tcPr>
          <w:p w14:paraId="254237D1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14:paraId="7864186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30817B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</w:tr>
      <w:tr w:rsidR="00A04DDE" w14:paraId="0C5DACD2" w14:textId="77777777" w:rsidTr="00EC70FA">
        <w:tc>
          <w:tcPr>
            <w:tcW w:w="2361" w:type="dxa"/>
            <w:vMerge/>
          </w:tcPr>
          <w:p w14:paraId="18C0B63E" w14:textId="77777777" w:rsidR="00A04DDE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</w:tcPr>
          <w:p w14:paraId="341C1DA6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610" w:type="dxa"/>
          </w:tcPr>
          <w:p w14:paraId="35AA3AD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14:paraId="5E9FA278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D28AC1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513DB63E" w14:textId="77777777" w:rsidTr="00EC70FA">
        <w:tc>
          <w:tcPr>
            <w:tcW w:w="2361" w:type="dxa"/>
            <w:vMerge w:val="restart"/>
          </w:tcPr>
          <w:p w14:paraId="00BBA0F3" w14:textId="77777777" w:rsidR="00A04DDE" w:rsidRPr="009602F6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9602F6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6" w:type="dxa"/>
          </w:tcPr>
          <w:p w14:paraId="391A47A5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История России. Всеобщая история </w:t>
            </w:r>
          </w:p>
        </w:tc>
        <w:tc>
          <w:tcPr>
            <w:tcW w:w="1610" w:type="dxa"/>
          </w:tcPr>
          <w:p w14:paraId="403B55B7" w14:textId="77777777" w:rsidR="00A04DDE" w:rsidRPr="004907BE" w:rsidRDefault="00A04DDE" w:rsidP="00EC70FA">
            <w:pPr>
              <w:jc w:val="center"/>
              <w:rPr>
                <w:sz w:val="28"/>
                <w:szCs w:val="28"/>
              </w:rPr>
            </w:pPr>
            <w:r w:rsidRPr="004907BE">
              <w:rPr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14:paraId="3F542B71" w14:textId="77777777" w:rsidR="00A04DDE" w:rsidRPr="004907BE" w:rsidRDefault="00A04DDE" w:rsidP="00EC7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14:paraId="1B135F5A" w14:textId="77777777" w:rsidR="00A04DDE" w:rsidRPr="004907BE" w:rsidRDefault="00A04DDE" w:rsidP="00EC70FA">
            <w:pPr>
              <w:jc w:val="center"/>
              <w:rPr>
                <w:sz w:val="28"/>
                <w:szCs w:val="28"/>
              </w:rPr>
            </w:pPr>
            <w:r w:rsidRPr="004907BE">
              <w:rPr>
                <w:sz w:val="28"/>
                <w:szCs w:val="28"/>
              </w:rPr>
              <w:t>2</w:t>
            </w:r>
          </w:p>
        </w:tc>
      </w:tr>
      <w:tr w:rsidR="00A04DDE" w14:paraId="189C0DF4" w14:textId="77777777" w:rsidTr="00EC70FA">
        <w:tc>
          <w:tcPr>
            <w:tcW w:w="2361" w:type="dxa"/>
            <w:vMerge/>
          </w:tcPr>
          <w:p w14:paraId="47854B5B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</w:tcPr>
          <w:p w14:paraId="5FA8ABF0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610" w:type="dxa"/>
          </w:tcPr>
          <w:p w14:paraId="64D8F3C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14:paraId="720CC7BF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6F57DBE7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6385A2EC" w14:textId="77777777" w:rsidTr="00EC70FA">
        <w:tc>
          <w:tcPr>
            <w:tcW w:w="2361" w:type="dxa"/>
            <w:vMerge/>
          </w:tcPr>
          <w:p w14:paraId="35D005CF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</w:tcPr>
          <w:p w14:paraId="087BAA92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610" w:type="dxa"/>
          </w:tcPr>
          <w:p w14:paraId="0B4B6AC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14:paraId="674AF4B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419A9CFE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3DC95B3B" w14:textId="77777777" w:rsidTr="00EC70FA">
        <w:tc>
          <w:tcPr>
            <w:tcW w:w="2361" w:type="dxa"/>
            <w:vMerge w:val="restart"/>
          </w:tcPr>
          <w:p w14:paraId="18C83218" w14:textId="77777777" w:rsidR="00A04DDE" w:rsidRPr="009602F6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9602F6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6" w:type="dxa"/>
          </w:tcPr>
          <w:p w14:paraId="53368DF2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10" w:type="dxa"/>
          </w:tcPr>
          <w:p w14:paraId="6EF064D6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14:paraId="1759637A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5B49EB01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3C8FCC23" w14:textId="77777777" w:rsidTr="00EC70FA">
        <w:tc>
          <w:tcPr>
            <w:tcW w:w="2361" w:type="dxa"/>
            <w:vMerge/>
          </w:tcPr>
          <w:p w14:paraId="70BDC66A" w14:textId="77777777" w:rsidR="00A04DDE" w:rsidRPr="009602F6" w:rsidRDefault="00A04DDE" w:rsidP="00EC70F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B71C47F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610" w:type="dxa"/>
          </w:tcPr>
          <w:p w14:paraId="168C1CDF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14:paraId="183C5D99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5EDF6E1A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</w:tr>
      <w:tr w:rsidR="00A04DDE" w14:paraId="5E659BF6" w14:textId="77777777" w:rsidTr="00EC70FA">
        <w:tc>
          <w:tcPr>
            <w:tcW w:w="2361" w:type="dxa"/>
            <w:vMerge/>
          </w:tcPr>
          <w:p w14:paraId="73973BBF" w14:textId="77777777" w:rsidR="00A04DDE" w:rsidRPr="009602F6" w:rsidRDefault="00A04DDE" w:rsidP="00EC70F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BDBF0D9" w14:textId="77777777" w:rsidR="00A04DDE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610" w:type="dxa"/>
          </w:tcPr>
          <w:p w14:paraId="0FB35C06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14:paraId="6EDE0594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5688EFD5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31DE3DA4" w14:textId="77777777" w:rsidTr="00EC70FA">
        <w:tc>
          <w:tcPr>
            <w:tcW w:w="2361" w:type="dxa"/>
            <w:vMerge w:val="restart"/>
          </w:tcPr>
          <w:p w14:paraId="7B1D278C" w14:textId="77777777" w:rsidR="00A04DDE" w:rsidRPr="009602F6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9602F6">
              <w:rPr>
                <w:sz w:val="24"/>
                <w:szCs w:val="24"/>
              </w:rPr>
              <w:t>Физическая культура и ОБ</w:t>
            </w:r>
            <w:r w:rsidR="003F3AA2">
              <w:rPr>
                <w:sz w:val="24"/>
                <w:szCs w:val="24"/>
              </w:rPr>
              <w:t>ЗР</w:t>
            </w:r>
          </w:p>
        </w:tc>
        <w:tc>
          <w:tcPr>
            <w:tcW w:w="2266" w:type="dxa"/>
          </w:tcPr>
          <w:p w14:paraId="28831761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color w:val="333333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610" w:type="dxa"/>
          </w:tcPr>
          <w:p w14:paraId="48249EE8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14:paraId="3FF10CBD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1D827C10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  <w:tr w:rsidR="00A04DDE" w14:paraId="219ABEAC" w14:textId="77777777" w:rsidTr="00EC70FA">
        <w:tc>
          <w:tcPr>
            <w:tcW w:w="2361" w:type="dxa"/>
            <w:vMerge/>
          </w:tcPr>
          <w:p w14:paraId="35EF8F86" w14:textId="77777777" w:rsidR="00A04DDE" w:rsidRPr="009602F6" w:rsidRDefault="00A04DDE" w:rsidP="00EC70F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261E471" w14:textId="77777777" w:rsidR="00A04DDE" w:rsidRPr="004A2DA4" w:rsidRDefault="00A04DDE" w:rsidP="00EC70FA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ОБ</w:t>
            </w:r>
            <w:r w:rsidR="003F3AA2">
              <w:rPr>
                <w:color w:val="333333"/>
                <w:sz w:val="24"/>
                <w:szCs w:val="24"/>
                <w:lang w:eastAsia="en-US"/>
              </w:rPr>
              <w:t>ЗР</w:t>
            </w:r>
          </w:p>
        </w:tc>
        <w:tc>
          <w:tcPr>
            <w:tcW w:w="1610" w:type="dxa"/>
          </w:tcPr>
          <w:p w14:paraId="408597F2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14:paraId="6022F109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785C31B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72AA5871" w14:textId="77777777" w:rsidTr="00EC70FA">
        <w:trPr>
          <w:trHeight w:val="654"/>
        </w:trPr>
        <w:tc>
          <w:tcPr>
            <w:tcW w:w="2361" w:type="dxa"/>
          </w:tcPr>
          <w:p w14:paraId="48919A7C" w14:textId="77777777" w:rsidR="00A04DDE" w:rsidRPr="009602F6" w:rsidRDefault="003F3AA2" w:rsidP="00EC70FA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Труд</w:t>
            </w:r>
            <w:r w:rsidR="00B735FC">
              <w:rPr>
                <w:color w:val="333333"/>
                <w:sz w:val="24"/>
                <w:szCs w:val="24"/>
                <w:lang w:eastAsia="en-US"/>
              </w:rPr>
              <w:t xml:space="preserve"> (технология)</w:t>
            </w:r>
          </w:p>
        </w:tc>
        <w:tc>
          <w:tcPr>
            <w:tcW w:w="2266" w:type="dxa"/>
            <w:vAlign w:val="bottom"/>
          </w:tcPr>
          <w:p w14:paraId="14E06443" w14:textId="77777777" w:rsidR="00A04DDE" w:rsidRPr="005E5270" w:rsidRDefault="003F3AA2" w:rsidP="00EC70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 w:rsidR="00B735FC">
              <w:rPr>
                <w:color w:val="00000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610" w:type="dxa"/>
          </w:tcPr>
          <w:p w14:paraId="7F731050" w14:textId="77777777" w:rsidR="00A04DDE" w:rsidRDefault="003F3AA2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14:paraId="7C45D32E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17" w:type="dxa"/>
          </w:tcPr>
          <w:p w14:paraId="1DC3914F" w14:textId="77777777" w:rsidR="00A04DDE" w:rsidRDefault="003F3AA2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  <w:tr w:rsidR="00A04DDE" w14:paraId="4920D10D" w14:textId="77777777" w:rsidTr="00EC70FA">
        <w:tc>
          <w:tcPr>
            <w:tcW w:w="2361" w:type="dxa"/>
          </w:tcPr>
          <w:p w14:paraId="0C0FD19A" w14:textId="77777777" w:rsidR="00A04DDE" w:rsidRPr="004A2DA4" w:rsidRDefault="00A04DDE" w:rsidP="00EC70FA">
            <w:pPr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4A2DA4">
              <w:rPr>
                <w:b/>
                <w:color w:val="333333"/>
                <w:sz w:val="24"/>
                <w:szCs w:val="24"/>
                <w:lang w:eastAsia="en-US"/>
              </w:rPr>
              <w:t>Максимальный объём учебной нагрузки в неделю</w:t>
            </w:r>
          </w:p>
        </w:tc>
        <w:tc>
          <w:tcPr>
            <w:tcW w:w="2266" w:type="dxa"/>
          </w:tcPr>
          <w:p w14:paraId="55E8BFCF" w14:textId="77777777" w:rsidR="00A04DDE" w:rsidRPr="004A2DA4" w:rsidRDefault="00A04DDE" w:rsidP="00EC70FA">
            <w:pPr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944" w:type="dxa"/>
            <w:gridSpan w:val="3"/>
          </w:tcPr>
          <w:p w14:paraId="5D13513F" w14:textId="77777777" w:rsidR="00A04DDE" w:rsidRDefault="00A04DDE" w:rsidP="00EC70F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33</w:t>
            </w:r>
          </w:p>
        </w:tc>
      </w:tr>
    </w:tbl>
    <w:p w14:paraId="0B00C089" w14:textId="77777777" w:rsidR="00A04DDE" w:rsidRDefault="00A04DDE" w:rsidP="00A04DDE"/>
    <w:p w14:paraId="36E6EEF5" w14:textId="77777777" w:rsidR="00A04DDE" w:rsidRDefault="00A04DDE" w:rsidP="00A04DDE"/>
    <w:p w14:paraId="546A06C4" w14:textId="77777777" w:rsidR="00A04DDE" w:rsidRPr="006C3EDD" w:rsidRDefault="00A04DDE" w:rsidP="00EF125F"/>
    <w:sectPr w:rsidR="00A04DDE" w:rsidRPr="006C3EDD" w:rsidSect="005F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1DCE"/>
    <w:multiLevelType w:val="hybridMultilevel"/>
    <w:tmpl w:val="30A492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40C68"/>
    <w:multiLevelType w:val="hybridMultilevel"/>
    <w:tmpl w:val="77A6BA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24525"/>
    <w:multiLevelType w:val="hybridMultilevel"/>
    <w:tmpl w:val="597ED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023EB"/>
    <w:multiLevelType w:val="hybridMultilevel"/>
    <w:tmpl w:val="97C600A8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205DB"/>
    <w:multiLevelType w:val="hybridMultilevel"/>
    <w:tmpl w:val="981AAB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5DD7585"/>
    <w:multiLevelType w:val="hybridMultilevel"/>
    <w:tmpl w:val="8FDC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F10B2"/>
    <w:multiLevelType w:val="hybridMultilevel"/>
    <w:tmpl w:val="66369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D7550"/>
    <w:multiLevelType w:val="hybridMultilevel"/>
    <w:tmpl w:val="9EDE45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53DB8"/>
    <w:multiLevelType w:val="hybridMultilevel"/>
    <w:tmpl w:val="04C2BE8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862"/>
        </w:tabs>
        <w:ind w:left="8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22"/>
        </w:tabs>
        <w:ind w:left="30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62"/>
        </w:tabs>
        <w:ind w:left="44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182"/>
        </w:tabs>
        <w:ind w:left="5182" w:hanging="360"/>
      </w:pPr>
    </w:lvl>
  </w:abstractNum>
  <w:abstractNum w:abstractNumId="9" w15:restartNumberingAfterBreak="0">
    <w:nsid w:val="5C2A0099"/>
    <w:multiLevelType w:val="hybridMultilevel"/>
    <w:tmpl w:val="985EBF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F19BD"/>
    <w:multiLevelType w:val="hybridMultilevel"/>
    <w:tmpl w:val="47F61D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A4516F"/>
    <w:multiLevelType w:val="hybridMultilevel"/>
    <w:tmpl w:val="B21E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741CC"/>
    <w:multiLevelType w:val="hybridMultilevel"/>
    <w:tmpl w:val="71B0F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5"/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14C"/>
    <w:rsid w:val="00000BF6"/>
    <w:rsid w:val="00000C7B"/>
    <w:rsid w:val="00001DF4"/>
    <w:rsid w:val="000023C9"/>
    <w:rsid w:val="00003CBE"/>
    <w:rsid w:val="00013C1B"/>
    <w:rsid w:val="0003709F"/>
    <w:rsid w:val="0004367D"/>
    <w:rsid w:val="00062C29"/>
    <w:rsid w:val="00063754"/>
    <w:rsid w:val="000648BD"/>
    <w:rsid w:val="000658A8"/>
    <w:rsid w:val="000741AF"/>
    <w:rsid w:val="00084657"/>
    <w:rsid w:val="00090DBA"/>
    <w:rsid w:val="00093852"/>
    <w:rsid w:val="000956B4"/>
    <w:rsid w:val="000A40A1"/>
    <w:rsid w:val="000A62B6"/>
    <w:rsid w:val="000A762E"/>
    <w:rsid w:val="000B6300"/>
    <w:rsid w:val="000B6A9C"/>
    <w:rsid w:val="000C0E18"/>
    <w:rsid w:val="000C45A8"/>
    <w:rsid w:val="000D0314"/>
    <w:rsid w:val="000D5064"/>
    <w:rsid w:val="000D5F2C"/>
    <w:rsid w:val="000E6126"/>
    <w:rsid w:val="000E7602"/>
    <w:rsid w:val="000F12A0"/>
    <w:rsid w:val="001007D7"/>
    <w:rsid w:val="001120B2"/>
    <w:rsid w:val="00115DB1"/>
    <w:rsid w:val="00122AED"/>
    <w:rsid w:val="0014052A"/>
    <w:rsid w:val="00144B82"/>
    <w:rsid w:val="00145C37"/>
    <w:rsid w:val="001533CC"/>
    <w:rsid w:val="001601CC"/>
    <w:rsid w:val="001709D2"/>
    <w:rsid w:val="00190202"/>
    <w:rsid w:val="00194E8D"/>
    <w:rsid w:val="001B183B"/>
    <w:rsid w:val="001B2E2D"/>
    <w:rsid w:val="001B4532"/>
    <w:rsid w:val="001C05ED"/>
    <w:rsid w:val="001C303E"/>
    <w:rsid w:val="001C3AB0"/>
    <w:rsid w:val="001C7679"/>
    <w:rsid w:val="001D260B"/>
    <w:rsid w:val="001D379D"/>
    <w:rsid w:val="001D38AB"/>
    <w:rsid w:val="001E6075"/>
    <w:rsid w:val="001F611B"/>
    <w:rsid w:val="002046D2"/>
    <w:rsid w:val="00221435"/>
    <w:rsid w:val="00225A51"/>
    <w:rsid w:val="00225E68"/>
    <w:rsid w:val="0022600D"/>
    <w:rsid w:val="0023572F"/>
    <w:rsid w:val="00237486"/>
    <w:rsid w:val="00242569"/>
    <w:rsid w:val="00244497"/>
    <w:rsid w:val="0025545B"/>
    <w:rsid w:val="00263BD7"/>
    <w:rsid w:val="002A4047"/>
    <w:rsid w:val="002B51C7"/>
    <w:rsid w:val="002B7840"/>
    <w:rsid w:val="002C7D12"/>
    <w:rsid w:val="002D4AF5"/>
    <w:rsid w:val="002F7522"/>
    <w:rsid w:val="00311FA0"/>
    <w:rsid w:val="00314030"/>
    <w:rsid w:val="00327B03"/>
    <w:rsid w:val="00332AEC"/>
    <w:rsid w:val="00343503"/>
    <w:rsid w:val="0034515E"/>
    <w:rsid w:val="003621F2"/>
    <w:rsid w:val="00392A44"/>
    <w:rsid w:val="003956ED"/>
    <w:rsid w:val="003A30DE"/>
    <w:rsid w:val="003B10F8"/>
    <w:rsid w:val="003C055A"/>
    <w:rsid w:val="003C53BC"/>
    <w:rsid w:val="003E421C"/>
    <w:rsid w:val="003E7F48"/>
    <w:rsid w:val="003F27D8"/>
    <w:rsid w:val="003F3AA2"/>
    <w:rsid w:val="0040026F"/>
    <w:rsid w:val="00406A11"/>
    <w:rsid w:val="00412072"/>
    <w:rsid w:val="00415EBA"/>
    <w:rsid w:val="004332B7"/>
    <w:rsid w:val="0044274D"/>
    <w:rsid w:val="00445E33"/>
    <w:rsid w:val="00465BBA"/>
    <w:rsid w:val="00474435"/>
    <w:rsid w:val="00482E28"/>
    <w:rsid w:val="00483E9E"/>
    <w:rsid w:val="00492D87"/>
    <w:rsid w:val="00494A2C"/>
    <w:rsid w:val="00495A7E"/>
    <w:rsid w:val="004A2DA4"/>
    <w:rsid w:val="004A455A"/>
    <w:rsid w:val="004B5DAB"/>
    <w:rsid w:val="004B703E"/>
    <w:rsid w:val="004C514C"/>
    <w:rsid w:val="004D02CA"/>
    <w:rsid w:val="004E1133"/>
    <w:rsid w:val="004E31FC"/>
    <w:rsid w:val="004E350A"/>
    <w:rsid w:val="004E659C"/>
    <w:rsid w:val="004E78A1"/>
    <w:rsid w:val="004F2989"/>
    <w:rsid w:val="00520F5C"/>
    <w:rsid w:val="00524427"/>
    <w:rsid w:val="005353F0"/>
    <w:rsid w:val="0054270B"/>
    <w:rsid w:val="005456F4"/>
    <w:rsid w:val="005470F5"/>
    <w:rsid w:val="00560993"/>
    <w:rsid w:val="00573AA2"/>
    <w:rsid w:val="00584042"/>
    <w:rsid w:val="00586ACE"/>
    <w:rsid w:val="005920CD"/>
    <w:rsid w:val="00594700"/>
    <w:rsid w:val="0059729B"/>
    <w:rsid w:val="005A5C91"/>
    <w:rsid w:val="005C3C53"/>
    <w:rsid w:val="005D0C95"/>
    <w:rsid w:val="005D5B9A"/>
    <w:rsid w:val="005D6233"/>
    <w:rsid w:val="005E2204"/>
    <w:rsid w:val="005E2368"/>
    <w:rsid w:val="005E3D56"/>
    <w:rsid w:val="005E5270"/>
    <w:rsid w:val="005E57B0"/>
    <w:rsid w:val="005F16EF"/>
    <w:rsid w:val="005F3038"/>
    <w:rsid w:val="00604066"/>
    <w:rsid w:val="006108B2"/>
    <w:rsid w:val="00640243"/>
    <w:rsid w:val="006504F2"/>
    <w:rsid w:val="006623EC"/>
    <w:rsid w:val="00666EF7"/>
    <w:rsid w:val="006842F5"/>
    <w:rsid w:val="00695106"/>
    <w:rsid w:val="00696FEB"/>
    <w:rsid w:val="006A46AD"/>
    <w:rsid w:val="006B7976"/>
    <w:rsid w:val="006C067A"/>
    <w:rsid w:val="006C3EDD"/>
    <w:rsid w:val="006C78E1"/>
    <w:rsid w:val="006D5886"/>
    <w:rsid w:val="006D762B"/>
    <w:rsid w:val="006E7250"/>
    <w:rsid w:val="006F4980"/>
    <w:rsid w:val="00703AE0"/>
    <w:rsid w:val="00703F06"/>
    <w:rsid w:val="007135F7"/>
    <w:rsid w:val="0072113C"/>
    <w:rsid w:val="007313B5"/>
    <w:rsid w:val="0074126B"/>
    <w:rsid w:val="00744E6F"/>
    <w:rsid w:val="00750337"/>
    <w:rsid w:val="007575AB"/>
    <w:rsid w:val="00764A62"/>
    <w:rsid w:val="00771D5A"/>
    <w:rsid w:val="00772842"/>
    <w:rsid w:val="007818E9"/>
    <w:rsid w:val="00783AA9"/>
    <w:rsid w:val="007B0F69"/>
    <w:rsid w:val="007C29FA"/>
    <w:rsid w:val="007C32D5"/>
    <w:rsid w:val="007C6104"/>
    <w:rsid w:val="007D2513"/>
    <w:rsid w:val="007D2546"/>
    <w:rsid w:val="00803D1D"/>
    <w:rsid w:val="00804FB0"/>
    <w:rsid w:val="00813969"/>
    <w:rsid w:val="00820703"/>
    <w:rsid w:val="008746FE"/>
    <w:rsid w:val="00885500"/>
    <w:rsid w:val="008907A2"/>
    <w:rsid w:val="00897B2F"/>
    <w:rsid w:val="008A2326"/>
    <w:rsid w:val="008A39F5"/>
    <w:rsid w:val="008B2982"/>
    <w:rsid w:val="008C503A"/>
    <w:rsid w:val="008D1FD5"/>
    <w:rsid w:val="008E5DA2"/>
    <w:rsid w:val="008E649A"/>
    <w:rsid w:val="008F2B5E"/>
    <w:rsid w:val="008F45D0"/>
    <w:rsid w:val="008F5DE1"/>
    <w:rsid w:val="009108BF"/>
    <w:rsid w:val="009119D1"/>
    <w:rsid w:val="00913DAC"/>
    <w:rsid w:val="00914F9A"/>
    <w:rsid w:val="009160C0"/>
    <w:rsid w:val="00931204"/>
    <w:rsid w:val="009339F8"/>
    <w:rsid w:val="009350C5"/>
    <w:rsid w:val="00935749"/>
    <w:rsid w:val="009602F6"/>
    <w:rsid w:val="009619EE"/>
    <w:rsid w:val="009639F1"/>
    <w:rsid w:val="00965549"/>
    <w:rsid w:val="00966A72"/>
    <w:rsid w:val="00967FE1"/>
    <w:rsid w:val="00977B37"/>
    <w:rsid w:val="0099074E"/>
    <w:rsid w:val="00990D2C"/>
    <w:rsid w:val="009A2A51"/>
    <w:rsid w:val="009B4238"/>
    <w:rsid w:val="009B65AC"/>
    <w:rsid w:val="009C1230"/>
    <w:rsid w:val="009C43C1"/>
    <w:rsid w:val="009D1C22"/>
    <w:rsid w:val="009D2317"/>
    <w:rsid w:val="009E4BF2"/>
    <w:rsid w:val="009E7A1D"/>
    <w:rsid w:val="009F2B13"/>
    <w:rsid w:val="009F5BB8"/>
    <w:rsid w:val="00A000BD"/>
    <w:rsid w:val="00A01751"/>
    <w:rsid w:val="00A04DDE"/>
    <w:rsid w:val="00A1092D"/>
    <w:rsid w:val="00A11B36"/>
    <w:rsid w:val="00A212EB"/>
    <w:rsid w:val="00A23C84"/>
    <w:rsid w:val="00A361D7"/>
    <w:rsid w:val="00A44470"/>
    <w:rsid w:val="00A5086D"/>
    <w:rsid w:val="00A67506"/>
    <w:rsid w:val="00A7535E"/>
    <w:rsid w:val="00A77F1F"/>
    <w:rsid w:val="00A95546"/>
    <w:rsid w:val="00AB65CC"/>
    <w:rsid w:val="00AB7301"/>
    <w:rsid w:val="00AC1C2E"/>
    <w:rsid w:val="00AC7074"/>
    <w:rsid w:val="00AD7DA7"/>
    <w:rsid w:val="00AF753C"/>
    <w:rsid w:val="00B05AF3"/>
    <w:rsid w:val="00B225D6"/>
    <w:rsid w:val="00B24E2C"/>
    <w:rsid w:val="00B27273"/>
    <w:rsid w:val="00B27D1E"/>
    <w:rsid w:val="00B32F34"/>
    <w:rsid w:val="00B331A8"/>
    <w:rsid w:val="00B346C8"/>
    <w:rsid w:val="00B42CE4"/>
    <w:rsid w:val="00B440E1"/>
    <w:rsid w:val="00B54664"/>
    <w:rsid w:val="00B721E4"/>
    <w:rsid w:val="00B735FC"/>
    <w:rsid w:val="00B740C0"/>
    <w:rsid w:val="00B85A02"/>
    <w:rsid w:val="00B8666E"/>
    <w:rsid w:val="00B87A40"/>
    <w:rsid w:val="00B92633"/>
    <w:rsid w:val="00B95456"/>
    <w:rsid w:val="00B96212"/>
    <w:rsid w:val="00B97E9E"/>
    <w:rsid w:val="00BA0C54"/>
    <w:rsid w:val="00BA3BE4"/>
    <w:rsid w:val="00BA75C7"/>
    <w:rsid w:val="00BB69CA"/>
    <w:rsid w:val="00BC1112"/>
    <w:rsid w:val="00BC2D08"/>
    <w:rsid w:val="00BC614C"/>
    <w:rsid w:val="00BC68B2"/>
    <w:rsid w:val="00C211EC"/>
    <w:rsid w:val="00C217D9"/>
    <w:rsid w:val="00C2284C"/>
    <w:rsid w:val="00C27159"/>
    <w:rsid w:val="00C30860"/>
    <w:rsid w:val="00C5420D"/>
    <w:rsid w:val="00C57997"/>
    <w:rsid w:val="00C579DB"/>
    <w:rsid w:val="00C62E0F"/>
    <w:rsid w:val="00C76007"/>
    <w:rsid w:val="00C81A69"/>
    <w:rsid w:val="00C92A24"/>
    <w:rsid w:val="00C95C04"/>
    <w:rsid w:val="00CA75EF"/>
    <w:rsid w:val="00CB7479"/>
    <w:rsid w:val="00CB7F66"/>
    <w:rsid w:val="00CD3DBD"/>
    <w:rsid w:val="00CD4F01"/>
    <w:rsid w:val="00CE4E7C"/>
    <w:rsid w:val="00CE5342"/>
    <w:rsid w:val="00CF11D6"/>
    <w:rsid w:val="00CF5599"/>
    <w:rsid w:val="00D00AC8"/>
    <w:rsid w:val="00D232F9"/>
    <w:rsid w:val="00D27ABC"/>
    <w:rsid w:val="00D27C87"/>
    <w:rsid w:val="00D30100"/>
    <w:rsid w:val="00D3290D"/>
    <w:rsid w:val="00D3471D"/>
    <w:rsid w:val="00D451ED"/>
    <w:rsid w:val="00D5179A"/>
    <w:rsid w:val="00D53DB1"/>
    <w:rsid w:val="00D62353"/>
    <w:rsid w:val="00D7339F"/>
    <w:rsid w:val="00D743FA"/>
    <w:rsid w:val="00D7666E"/>
    <w:rsid w:val="00D8382B"/>
    <w:rsid w:val="00D939CE"/>
    <w:rsid w:val="00D94716"/>
    <w:rsid w:val="00DA041B"/>
    <w:rsid w:val="00DA2279"/>
    <w:rsid w:val="00DA6271"/>
    <w:rsid w:val="00DB0EB0"/>
    <w:rsid w:val="00DB60B9"/>
    <w:rsid w:val="00DD61B7"/>
    <w:rsid w:val="00DE35C9"/>
    <w:rsid w:val="00DF5EBC"/>
    <w:rsid w:val="00E03508"/>
    <w:rsid w:val="00E10416"/>
    <w:rsid w:val="00E53CC4"/>
    <w:rsid w:val="00E555BA"/>
    <w:rsid w:val="00E644FB"/>
    <w:rsid w:val="00E82246"/>
    <w:rsid w:val="00E97C75"/>
    <w:rsid w:val="00EA0B27"/>
    <w:rsid w:val="00EA2B49"/>
    <w:rsid w:val="00EB3069"/>
    <w:rsid w:val="00EB7B80"/>
    <w:rsid w:val="00ED5BA5"/>
    <w:rsid w:val="00ED67AB"/>
    <w:rsid w:val="00EE5C21"/>
    <w:rsid w:val="00EE5EF3"/>
    <w:rsid w:val="00EF125F"/>
    <w:rsid w:val="00EF1742"/>
    <w:rsid w:val="00EF1A49"/>
    <w:rsid w:val="00EF3DB8"/>
    <w:rsid w:val="00F03CDA"/>
    <w:rsid w:val="00F1189A"/>
    <w:rsid w:val="00F3070C"/>
    <w:rsid w:val="00F30D29"/>
    <w:rsid w:val="00F4779E"/>
    <w:rsid w:val="00F51C98"/>
    <w:rsid w:val="00F6276C"/>
    <w:rsid w:val="00F72A88"/>
    <w:rsid w:val="00F839CD"/>
    <w:rsid w:val="00F94905"/>
    <w:rsid w:val="00F959B8"/>
    <w:rsid w:val="00FA480F"/>
    <w:rsid w:val="00FB27D6"/>
    <w:rsid w:val="00FB3152"/>
    <w:rsid w:val="00FC559C"/>
    <w:rsid w:val="00FC7FAF"/>
    <w:rsid w:val="00FD3C60"/>
    <w:rsid w:val="00FD60C9"/>
    <w:rsid w:val="00FD66A2"/>
    <w:rsid w:val="00FD7055"/>
    <w:rsid w:val="00FE4089"/>
    <w:rsid w:val="00FE4BC9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02FA94"/>
  <w15:docId w15:val="{1A839507-B51D-4CDA-AF85-2FC5E1C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038"/>
  </w:style>
  <w:style w:type="paragraph" w:styleId="1">
    <w:name w:val="heading 1"/>
    <w:basedOn w:val="a"/>
    <w:next w:val="a"/>
    <w:link w:val="10"/>
    <w:qFormat/>
    <w:rsid w:val="004C5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C51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4C"/>
    <w:pPr>
      <w:keepNext/>
      <w:keepLines/>
      <w:spacing w:before="200" w:after="0"/>
      <w:ind w:firstLine="28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semiHidden/>
    <w:unhideWhenUsed/>
    <w:qFormat/>
    <w:rsid w:val="004C514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C51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14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semiHidden/>
    <w:rsid w:val="004C51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semiHidden/>
    <w:unhideWhenUsed/>
    <w:rsid w:val="004C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unhideWhenUsed/>
    <w:rsid w:val="004C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4C514C"/>
  </w:style>
  <w:style w:type="paragraph" w:styleId="a6">
    <w:name w:val="footer"/>
    <w:basedOn w:val="a"/>
    <w:link w:val="a7"/>
    <w:uiPriority w:val="99"/>
    <w:semiHidden/>
    <w:unhideWhenUsed/>
    <w:rsid w:val="004C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514C"/>
  </w:style>
  <w:style w:type="paragraph" w:styleId="a8">
    <w:name w:val="Title"/>
    <w:basedOn w:val="a"/>
    <w:link w:val="a9"/>
    <w:qFormat/>
    <w:rsid w:val="004C514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4C514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unhideWhenUsed/>
    <w:rsid w:val="004C514C"/>
    <w:pPr>
      <w:spacing w:after="120"/>
    </w:pPr>
  </w:style>
  <w:style w:type="character" w:customStyle="1" w:styleId="ab">
    <w:name w:val="Основной текст Знак"/>
    <w:basedOn w:val="a0"/>
    <w:link w:val="aa"/>
    <w:rsid w:val="004C514C"/>
  </w:style>
  <w:style w:type="paragraph" w:styleId="ac">
    <w:name w:val="Body Text Indent"/>
    <w:basedOn w:val="a"/>
    <w:link w:val="ad"/>
    <w:semiHidden/>
    <w:unhideWhenUsed/>
    <w:rsid w:val="004C51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4C514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4C51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514C"/>
  </w:style>
  <w:style w:type="paragraph" w:styleId="ae">
    <w:name w:val="Block Text"/>
    <w:basedOn w:val="a"/>
    <w:semiHidden/>
    <w:unhideWhenUsed/>
    <w:rsid w:val="004C514C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</w:rPr>
  </w:style>
  <w:style w:type="paragraph" w:styleId="af">
    <w:name w:val="Balloon Text"/>
    <w:basedOn w:val="a"/>
    <w:link w:val="11"/>
    <w:semiHidden/>
    <w:unhideWhenUsed/>
    <w:rsid w:val="004C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semiHidden/>
    <w:rsid w:val="004C514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C514C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4C5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51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C51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"/>
    <w:basedOn w:val="a"/>
    <w:rsid w:val="004C51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">
    <w:name w:val="Знак Знак Знак Char Char"/>
    <w:basedOn w:val="a"/>
    <w:rsid w:val="004C51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4C514C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4C514C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western">
    <w:name w:val="western"/>
    <w:basedOn w:val="a"/>
    <w:rsid w:val="004C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4C514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4C51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11">
    <w:name w:val="Текст выноски Знак1"/>
    <w:basedOn w:val="a0"/>
    <w:link w:val="af"/>
    <w:semiHidden/>
    <w:locked/>
    <w:rsid w:val="004C514C"/>
    <w:rPr>
      <w:rFonts w:ascii="Tahoma" w:hAnsi="Tahoma" w:cs="Tahoma"/>
      <w:sz w:val="16"/>
      <w:szCs w:val="16"/>
    </w:rPr>
  </w:style>
  <w:style w:type="character" w:customStyle="1" w:styleId="FontStyle64">
    <w:name w:val="Font Style64"/>
    <w:basedOn w:val="a0"/>
    <w:uiPriority w:val="99"/>
    <w:rsid w:val="004C514C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0"/>
    <w:rsid w:val="004C51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c1">
    <w:name w:val="c1"/>
    <w:rsid w:val="004C514C"/>
  </w:style>
  <w:style w:type="character" w:customStyle="1" w:styleId="FontStyle63">
    <w:name w:val="Font Style63"/>
    <w:uiPriority w:val="99"/>
    <w:rsid w:val="004C514C"/>
    <w:rPr>
      <w:rFonts w:ascii="Times New Roman" w:hAnsi="Times New Roman" w:cs="Times New Roman" w:hint="default"/>
      <w:b/>
      <w:bCs/>
      <w:sz w:val="22"/>
      <w:szCs w:val="22"/>
    </w:rPr>
  </w:style>
  <w:style w:type="table" w:styleId="af4">
    <w:name w:val="Table Grid"/>
    <w:basedOn w:val="a1"/>
    <w:uiPriority w:val="59"/>
    <w:rsid w:val="004C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4C514C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C514C"/>
    <w:rPr>
      <w:color w:val="800080"/>
      <w:u w:val="single"/>
    </w:rPr>
  </w:style>
  <w:style w:type="paragraph" w:customStyle="1" w:styleId="13">
    <w:name w:val="Абзац списка1"/>
    <w:basedOn w:val="a"/>
    <w:rsid w:val="000C45A8"/>
    <w:pPr>
      <w:ind w:left="720"/>
    </w:pPr>
    <w:rPr>
      <w:rFonts w:ascii="Calibri" w:eastAsia="Times New Roman" w:hAnsi="Calibri" w:cs="Calibri"/>
    </w:rPr>
  </w:style>
  <w:style w:type="character" w:customStyle="1" w:styleId="FontStyle30">
    <w:name w:val="Font Style30"/>
    <w:rsid w:val="000C45A8"/>
    <w:rPr>
      <w:rFonts w:ascii="Times New Roman" w:hAnsi="Times New Roman" w:cs="Times New Roman"/>
      <w:b/>
      <w:bCs/>
      <w:sz w:val="24"/>
      <w:szCs w:val="24"/>
    </w:rPr>
  </w:style>
  <w:style w:type="paragraph" w:customStyle="1" w:styleId="23">
    <w:name w:val="Абзац списка2"/>
    <w:basedOn w:val="a"/>
    <w:rsid w:val="00C2284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3/10/16/obrprogrammy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6533-EB54-43FC-93E6-5E835909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13389</CharactersWithSpaces>
  <SharedDoc>false</SharedDoc>
  <HLinks>
    <vt:vector size="6" baseType="variant"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http://www.rg.ru/2013/10/16/obrprogrammy-dok.html</vt:lpwstr>
      </vt:variant>
      <vt:variant>
        <vt:lpwstr>comments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Ефрем Задорожный</cp:lastModifiedBy>
  <cp:revision>119</cp:revision>
  <cp:lastPrinted>2023-09-11T10:48:00Z</cp:lastPrinted>
  <dcterms:created xsi:type="dcterms:W3CDTF">2015-08-11T12:22:00Z</dcterms:created>
  <dcterms:modified xsi:type="dcterms:W3CDTF">2024-09-20T13:27:00Z</dcterms:modified>
</cp:coreProperties>
</file>